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68F6" w14:textId="77777777" w:rsidR="008B536C" w:rsidRPr="008B536C" w:rsidRDefault="008B536C" w:rsidP="008B536C">
      <w:pPr>
        <w:tabs>
          <w:tab w:val="left" w:pos="-1440"/>
          <w:tab w:val="left" w:pos="-720"/>
          <w:tab w:val="left" w:pos="0"/>
          <w:tab w:val="left" w:pos="360"/>
          <w:tab w:val="left" w:pos="720"/>
          <w:tab w:val="left" w:pos="1080"/>
          <w:tab w:val="left" w:pos="1440"/>
          <w:tab w:val="left" w:pos="1800"/>
        </w:tabs>
        <w:suppressAutoHyphens/>
        <w:rPr>
          <w:rFonts w:eastAsia="Times New Roman" w:cstheme="minorHAnsi"/>
        </w:rPr>
      </w:pPr>
    </w:p>
    <w:p w14:paraId="3510ABC3" w14:textId="77777777" w:rsidR="008B536C" w:rsidRPr="008B536C" w:rsidRDefault="008B536C" w:rsidP="008B536C">
      <w:pPr>
        <w:keepNext/>
        <w:tabs>
          <w:tab w:val="center" w:pos="4680"/>
        </w:tabs>
        <w:suppressAutoHyphens/>
        <w:ind w:left="720" w:right="720"/>
        <w:jc w:val="center"/>
        <w:outlineLvl w:val="0"/>
        <w:rPr>
          <w:rFonts w:eastAsia="Times New Roman" w:cstheme="minorHAnsi"/>
          <w:b/>
          <w:sz w:val="28"/>
          <w:szCs w:val="28"/>
        </w:rPr>
      </w:pPr>
      <w:r w:rsidRPr="008B536C">
        <w:rPr>
          <w:rFonts w:eastAsia="Times New Roman" w:cstheme="minorHAnsi"/>
          <w:b/>
          <w:sz w:val="28"/>
          <w:szCs w:val="28"/>
        </w:rPr>
        <w:t xml:space="preserve">PERMANENT SUPPORTIVE HOUSING (PSH) </w:t>
      </w:r>
    </w:p>
    <w:p w14:paraId="456AF224" w14:textId="230A89A6" w:rsidR="008B536C" w:rsidRPr="008B536C" w:rsidRDefault="008B536C" w:rsidP="008B536C">
      <w:pPr>
        <w:spacing w:after="160" w:line="259" w:lineRule="auto"/>
        <w:ind w:left="720" w:right="720"/>
        <w:jc w:val="center"/>
        <w:rPr>
          <w:rFonts w:eastAsia="Times New Roman" w:cstheme="minorHAnsi"/>
          <w:b/>
          <w:bCs/>
          <w:sz w:val="28"/>
          <w:szCs w:val="28"/>
        </w:rPr>
      </w:pPr>
      <w:r w:rsidRPr="008B536C">
        <w:rPr>
          <w:rFonts w:eastAsia="Times New Roman" w:cstheme="minorHAnsi"/>
          <w:b/>
          <w:bCs/>
          <w:sz w:val="28"/>
          <w:szCs w:val="28"/>
        </w:rPr>
        <w:t>RENTAL ASSISTANCE PAYMENT CONTRACT</w:t>
      </w:r>
      <w:r>
        <w:rPr>
          <w:rFonts w:eastAsia="Times New Roman" w:cstheme="minorHAnsi"/>
          <w:b/>
          <w:bCs/>
          <w:sz w:val="28"/>
          <w:szCs w:val="28"/>
        </w:rPr>
        <w:br/>
      </w:r>
      <w:r w:rsidRPr="008B536C">
        <w:rPr>
          <w:rFonts w:eastAsia="Times New Roman" w:cstheme="minorHAnsi"/>
          <w:b/>
          <w:bCs/>
          <w:sz w:val="28"/>
          <w:szCs w:val="28"/>
        </w:rPr>
        <w:t xml:space="preserve">PARTICIPANT (TENANT) </w:t>
      </w:r>
      <w:r>
        <w:rPr>
          <w:rFonts w:eastAsia="Times New Roman" w:cstheme="minorHAnsi"/>
          <w:b/>
          <w:bCs/>
          <w:sz w:val="28"/>
          <w:szCs w:val="28"/>
        </w:rPr>
        <w:t>AGREEMENT</w:t>
      </w:r>
    </w:p>
    <w:tbl>
      <w:tblPr>
        <w:tblW w:w="95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bottom w:w="115" w:type="dxa"/>
        </w:tblCellMar>
        <w:tblLook w:val="0000" w:firstRow="0" w:lastRow="0" w:firstColumn="0" w:lastColumn="0" w:noHBand="0" w:noVBand="0"/>
      </w:tblPr>
      <w:tblGrid>
        <w:gridCol w:w="3330"/>
        <w:gridCol w:w="6210"/>
      </w:tblGrid>
      <w:tr w:rsidR="008B536C" w:rsidRPr="008B536C" w14:paraId="42B23104" w14:textId="77777777" w:rsidTr="008B536C">
        <w:tc>
          <w:tcPr>
            <w:tcW w:w="9540" w:type="dxa"/>
            <w:gridSpan w:val="2"/>
          </w:tcPr>
          <w:p w14:paraId="2AD18398" w14:textId="550BF5A6" w:rsidR="008B536C" w:rsidRPr="00AE26E8" w:rsidRDefault="008B536C" w:rsidP="008B536C">
            <w:pPr>
              <w:tabs>
                <w:tab w:val="left" w:pos="-1440"/>
                <w:tab w:val="left" w:pos="-720"/>
                <w:tab w:val="left" w:pos="0"/>
              </w:tabs>
              <w:suppressAutoHyphens/>
              <w:ind w:right="720"/>
              <w:rPr>
                <w:rFonts w:eastAsia="Times New Roman" w:cstheme="minorHAnsi"/>
                <w:b/>
                <w:bCs/>
                <w:color w:val="1F3864" w:themeColor="accent1" w:themeShade="80"/>
              </w:rPr>
            </w:pPr>
            <w:r w:rsidRPr="008B536C">
              <w:rPr>
                <w:rFonts w:eastAsia="Times New Roman" w:cstheme="minorHAnsi"/>
              </w:rPr>
              <w:fldChar w:fldCharType="begin"/>
            </w:r>
            <w:r w:rsidRPr="008B536C">
              <w:rPr>
                <w:rFonts w:eastAsia="Times New Roman" w:cstheme="minorHAnsi"/>
              </w:rPr>
              <w:instrText xml:space="preserve">PRIVATE </w:instrText>
            </w:r>
            <w:r w:rsidRPr="008B536C">
              <w:rPr>
                <w:rFonts w:eastAsia="Times New Roman" w:cstheme="minorHAnsi"/>
              </w:rPr>
              <w:fldChar w:fldCharType="end"/>
            </w:r>
            <w:r w:rsidRPr="008B536C">
              <w:rPr>
                <w:rFonts w:eastAsia="Times New Roman" w:cstheme="minorHAnsi"/>
              </w:rPr>
              <w:t xml:space="preserve">Landlord </w:t>
            </w:r>
            <w:r w:rsidRPr="008B536C">
              <w:rPr>
                <w:rFonts w:eastAsia="Times New Roman" w:cstheme="minorHAnsi"/>
                <w:sz w:val="18"/>
                <w:szCs w:val="18"/>
              </w:rPr>
              <w:t>(name)</w:t>
            </w:r>
            <w:r w:rsidRPr="008B536C">
              <w:rPr>
                <w:rFonts w:eastAsia="Times New Roman" w:cstheme="minorHAnsi"/>
              </w:rPr>
              <w:t>:</w:t>
            </w:r>
            <w:r w:rsidR="00AE26E8">
              <w:rPr>
                <w:rFonts w:eastAsia="Times New Roman" w:cstheme="minorHAnsi"/>
              </w:rPr>
              <w:t xml:space="preserve"> </w:t>
            </w:r>
          </w:p>
        </w:tc>
      </w:tr>
      <w:tr w:rsidR="008B536C" w:rsidRPr="008B536C" w14:paraId="11CB98D6" w14:textId="77777777" w:rsidTr="008B536C">
        <w:trPr>
          <w:trHeight w:val="397"/>
        </w:trPr>
        <w:tc>
          <w:tcPr>
            <w:tcW w:w="9540" w:type="dxa"/>
            <w:gridSpan w:val="2"/>
          </w:tcPr>
          <w:p w14:paraId="677BC1ED" w14:textId="46DBC077" w:rsidR="008B536C" w:rsidRPr="008B536C" w:rsidRDefault="008B536C" w:rsidP="008B536C">
            <w:pPr>
              <w:tabs>
                <w:tab w:val="left" w:pos="-1440"/>
                <w:tab w:val="left" w:pos="-720"/>
                <w:tab w:val="left" w:pos="0"/>
                <w:tab w:val="left" w:pos="360"/>
                <w:tab w:val="left" w:pos="1080"/>
                <w:tab w:val="left" w:pos="1440"/>
                <w:tab w:val="left" w:pos="1800"/>
              </w:tabs>
              <w:suppressAutoHyphens/>
              <w:ind w:right="720"/>
              <w:rPr>
                <w:rFonts w:eastAsia="Times New Roman" w:cstheme="minorHAnsi"/>
              </w:rPr>
            </w:pPr>
            <w:r w:rsidRPr="008B536C">
              <w:rPr>
                <w:rFonts w:eastAsia="Times New Roman" w:cstheme="minorHAnsi"/>
              </w:rPr>
              <w:t xml:space="preserve">Dwelling Unit </w:t>
            </w:r>
            <w:r w:rsidRPr="008B536C">
              <w:rPr>
                <w:rFonts w:eastAsia="Times New Roman" w:cstheme="minorHAnsi"/>
                <w:sz w:val="18"/>
                <w:szCs w:val="18"/>
              </w:rPr>
              <w:t>(complete address)</w:t>
            </w:r>
            <w:r w:rsidRPr="008B536C">
              <w:rPr>
                <w:rFonts w:eastAsia="Times New Roman" w:cstheme="minorHAnsi"/>
              </w:rPr>
              <w:t>:</w:t>
            </w:r>
            <w:r w:rsidR="00AE26E8">
              <w:rPr>
                <w:rFonts w:eastAsia="Times New Roman" w:cstheme="minorHAnsi"/>
              </w:rPr>
              <w:t xml:space="preserve"> </w:t>
            </w:r>
          </w:p>
        </w:tc>
      </w:tr>
      <w:tr w:rsidR="008B536C" w:rsidRPr="008B536C" w14:paraId="5EF32331" w14:textId="77777777" w:rsidTr="008B536C">
        <w:trPr>
          <w:trHeight w:val="370"/>
        </w:trPr>
        <w:tc>
          <w:tcPr>
            <w:tcW w:w="3330" w:type="dxa"/>
          </w:tcPr>
          <w:p w14:paraId="4AB30742" w14:textId="485609B8" w:rsidR="008B536C" w:rsidRPr="008B536C" w:rsidRDefault="008B536C" w:rsidP="008B536C">
            <w:pPr>
              <w:tabs>
                <w:tab w:val="left" w:pos="-1440"/>
                <w:tab w:val="left" w:pos="-720"/>
                <w:tab w:val="left" w:pos="0"/>
                <w:tab w:val="left" w:pos="360"/>
                <w:tab w:val="left" w:pos="1080"/>
                <w:tab w:val="left" w:pos="1440"/>
                <w:tab w:val="left" w:pos="1800"/>
              </w:tabs>
              <w:suppressAutoHyphens/>
              <w:ind w:right="720"/>
              <w:rPr>
                <w:rFonts w:eastAsia="Times New Roman" w:cstheme="minorHAnsi"/>
              </w:rPr>
            </w:pPr>
            <w:r w:rsidRPr="008B536C">
              <w:rPr>
                <w:rFonts w:eastAsia="Times New Roman" w:cstheme="minorHAnsi"/>
              </w:rPr>
              <w:t>HMIS #</w:t>
            </w:r>
            <w:r w:rsidR="00AE26E8">
              <w:rPr>
                <w:rFonts w:eastAsia="Times New Roman" w:cstheme="minorHAnsi"/>
              </w:rPr>
              <w:t xml:space="preserve"> </w:t>
            </w:r>
          </w:p>
        </w:tc>
        <w:tc>
          <w:tcPr>
            <w:tcW w:w="6210" w:type="dxa"/>
          </w:tcPr>
          <w:p w14:paraId="512A4DAF" w14:textId="20A72C2A" w:rsidR="008B536C" w:rsidRPr="008B536C" w:rsidRDefault="008B536C" w:rsidP="008B536C">
            <w:pPr>
              <w:tabs>
                <w:tab w:val="left" w:pos="-1440"/>
                <w:tab w:val="left" w:pos="-720"/>
                <w:tab w:val="left" w:pos="0"/>
                <w:tab w:val="left" w:pos="360"/>
                <w:tab w:val="left" w:pos="1080"/>
                <w:tab w:val="left" w:pos="1440"/>
                <w:tab w:val="left" w:pos="1800"/>
              </w:tabs>
              <w:suppressAutoHyphens/>
              <w:ind w:right="720"/>
              <w:rPr>
                <w:rFonts w:eastAsia="Times New Roman" w:cstheme="minorHAnsi"/>
              </w:rPr>
            </w:pPr>
            <w:r>
              <w:rPr>
                <w:rFonts w:eastAsia="Times New Roman" w:cstheme="minorHAnsi"/>
              </w:rPr>
              <w:t xml:space="preserve">Contract </w:t>
            </w:r>
            <w:r w:rsidRPr="008B536C">
              <w:rPr>
                <w:rFonts w:eastAsia="Times New Roman" w:cstheme="minorHAnsi"/>
              </w:rPr>
              <w:t xml:space="preserve">Effective Date: </w:t>
            </w:r>
          </w:p>
        </w:tc>
      </w:tr>
    </w:tbl>
    <w:p w14:paraId="3099E8DE" w14:textId="77777777" w:rsidR="008B536C" w:rsidRPr="008B536C" w:rsidRDefault="008B536C" w:rsidP="008B536C">
      <w:pPr>
        <w:spacing w:after="160" w:line="259" w:lineRule="auto"/>
        <w:ind w:left="720" w:right="720"/>
        <w:jc w:val="center"/>
        <w:rPr>
          <w:rFonts w:eastAsia="Times New Roman" w:cstheme="minorHAnsi"/>
          <w:b/>
          <w:bCs/>
          <w:sz w:val="24"/>
          <w:szCs w:val="24"/>
        </w:rPr>
      </w:pPr>
    </w:p>
    <w:p w14:paraId="1B874CDD" w14:textId="2A6C3FCD" w:rsidR="008B536C" w:rsidRPr="008B536C" w:rsidRDefault="008B536C" w:rsidP="008B536C">
      <w:pPr>
        <w:spacing w:after="160" w:line="259" w:lineRule="auto"/>
        <w:ind w:left="720" w:right="720"/>
        <w:rPr>
          <w:rFonts w:eastAsia="Times New Roman" w:cstheme="minorHAnsi"/>
          <w:sz w:val="23"/>
          <w:szCs w:val="23"/>
        </w:rPr>
      </w:pPr>
      <w:r w:rsidRPr="008B536C">
        <w:rPr>
          <w:rFonts w:eastAsia="Times New Roman" w:cstheme="minorHAnsi"/>
          <w:sz w:val="23"/>
          <w:szCs w:val="23"/>
        </w:rPr>
        <w:t xml:space="preserve">By signing this form, you agree that you are receiving rental assistance through a Permanent Supportive Housing (PSH) program administered by the </w:t>
      </w:r>
      <w:r w:rsidRPr="008B536C">
        <w:rPr>
          <w:rFonts w:eastAsia="Times New Roman" w:cstheme="minorHAnsi"/>
          <w:b/>
          <w:bCs/>
          <w:sz w:val="23"/>
          <w:szCs w:val="23"/>
        </w:rPr>
        <w:t>Cape Fear Council of Governments</w:t>
      </w:r>
      <w:r w:rsidRPr="008B536C">
        <w:rPr>
          <w:rFonts w:eastAsia="Times New Roman" w:cstheme="minorHAnsi"/>
          <w:sz w:val="23"/>
          <w:szCs w:val="23"/>
        </w:rPr>
        <w:t>, and that you understand the information below.</w:t>
      </w:r>
    </w:p>
    <w:p w14:paraId="7FFFD768" w14:textId="00B9F09F" w:rsidR="008B536C" w:rsidRPr="008B536C" w:rsidRDefault="008B536C" w:rsidP="008B536C">
      <w:pPr>
        <w:spacing w:after="160" w:line="259" w:lineRule="auto"/>
        <w:ind w:left="720" w:right="720"/>
        <w:contextualSpacing/>
        <w:rPr>
          <w:rFonts w:eastAsia="Times New Roman" w:cstheme="minorHAnsi"/>
          <w:sz w:val="23"/>
          <w:szCs w:val="23"/>
        </w:rPr>
      </w:pPr>
      <w:r w:rsidRPr="008B536C">
        <w:rPr>
          <w:rFonts w:eastAsia="Times New Roman" w:cstheme="minorHAnsi"/>
          <w:sz w:val="23"/>
          <w:szCs w:val="23"/>
        </w:rPr>
        <w:t xml:space="preserve">You are responsible to pay rent each month. Your initial rent portion is </w:t>
      </w:r>
      <w:r w:rsidRPr="00AE26E8">
        <w:rPr>
          <w:rFonts w:eastAsia="Times New Roman" w:cstheme="minorHAnsi"/>
          <w:sz w:val="23"/>
          <w:szCs w:val="23"/>
          <w:highlight w:val="yellow"/>
        </w:rPr>
        <w:t>$</w:t>
      </w:r>
      <w:r w:rsidR="001533E0">
        <w:rPr>
          <w:rFonts w:eastAsia="Times New Roman" w:cstheme="minorHAnsi"/>
          <w:b/>
          <w:bCs/>
          <w:color w:val="1F3864" w:themeColor="accent1" w:themeShade="80"/>
          <w:sz w:val="23"/>
          <w:szCs w:val="23"/>
          <w:u w:val="single"/>
        </w:rPr>
        <w:tab/>
      </w:r>
      <w:r w:rsidRPr="008B536C">
        <w:rPr>
          <w:rFonts w:eastAsia="Times New Roman" w:cstheme="minorHAnsi"/>
          <w:sz w:val="23"/>
          <w:szCs w:val="23"/>
          <w:u w:val="single"/>
        </w:rPr>
        <w:tab/>
        <w:t>.</w:t>
      </w:r>
      <w:r w:rsidRPr="008B536C">
        <w:rPr>
          <w:rFonts w:eastAsia="Times New Roman" w:cstheme="minorHAnsi"/>
          <w:sz w:val="23"/>
          <w:szCs w:val="23"/>
        </w:rPr>
        <w:t xml:space="preserve"> </w:t>
      </w:r>
      <w:r w:rsidR="00AE26E8">
        <w:rPr>
          <w:rFonts w:eastAsia="Times New Roman" w:cstheme="minorHAnsi"/>
          <w:sz w:val="23"/>
          <w:szCs w:val="23"/>
        </w:rPr>
        <w:t xml:space="preserve"> </w:t>
      </w:r>
      <w:r w:rsidRPr="008B536C">
        <w:rPr>
          <w:rFonts w:eastAsia="Times New Roman" w:cstheme="minorHAnsi"/>
          <w:sz w:val="23"/>
          <w:szCs w:val="23"/>
        </w:rPr>
        <w:br/>
        <w:t>You understand that the rent portion you pay may change when your household income or household changes.</w:t>
      </w:r>
      <w:r w:rsidRPr="008B536C">
        <w:rPr>
          <w:rFonts w:eastAsia="Times New Roman" w:cstheme="minorHAnsi"/>
          <w:sz w:val="23"/>
          <w:szCs w:val="23"/>
        </w:rPr>
        <w:br/>
      </w:r>
    </w:p>
    <w:p w14:paraId="14F7BEB3" w14:textId="7A605AB6" w:rsidR="008B536C" w:rsidRPr="008B536C" w:rsidRDefault="008B536C" w:rsidP="008B536C">
      <w:pPr>
        <w:spacing w:after="160" w:line="259" w:lineRule="auto"/>
        <w:ind w:left="720" w:right="720"/>
        <w:rPr>
          <w:rFonts w:eastAsia="Times New Roman" w:cstheme="minorHAnsi"/>
          <w:sz w:val="23"/>
          <w:szCs w:val="23"/>
        </w:rPr>
      </w:pPr>
      <w:r w:rsidRPr="008B536C">
        <w:rPr>
          <w:rFonts w:eastAsia="Times New Roman" w:cstheme="minorHAnsi"/>
          <w:sz w:val="23"/>
          <w:szCs w:val="23"/>
        </w:rPr>
        <w:t>To continue receiving rental assistance, you must:</w:t>
      </w:r>
    </w:p>
    <w:p w14:paraId="7F5B8DB3" w14:textId="77777777" w:rsidR="008B536C" w:rsidRPr="008B536C" w:rsidRDefault="008B536C" w:rsidP="008B536C">
      <w:pPr>
        <w:pStyle w:val="ListParagraph"/>
        <w:numPr>
          <w:ilvl w:val="0"/>
          <w:numId w:val="4"/>
        </w:numPr>
        <w:spacing w:after="160" w:line="259" w:lineRule="auto"/>
        <w:ind w:right="720"/>
        <w:rPr>
          <w:rFonts w:eastAsia="Times New Roman" w:cstheme="minorHAnsi"/>
          <w:sz w:val="23"/>
          <w:szCs w:val="23"/>
        </w:rPr>
      </w:pPr>
      <w:r w:rsidRPr="008B536C">
        <w:rPr>
          <w:rFonts w:eastAsia="Times New Roman" w:cstheme="minorHAnsi"/>
          <w:sz w:val="23"/>
          <w:szCs w:val="23"/>
        </w:rPr>
        <w:t>Comply with the terms of lease you signed with the landlord listed above.</w:t>
      </w:r>
    </w:p>
    <w:p w14:paraId="76580077" w14:textId="77777777" w:rsidR="008B536C" w:rsidRPr="008B536C" w:rsidRDefault="008B536C" w:rsidP="008B536C">
      <w:pPr>
        <w:pStyle w:val="ListParagraph"/>
        <w:numPr>
          <w:ilvl w:val="0"/>
          <w:numId w:val="4"/>
        </w:numPr>
        <w:spacing w:after="160" w:line="259" w:lineRule="auto"/>
        <w:ind w:right="720"/>
        <w:rPr>
          <w:rFonts w:eastAsia="Times New Roman" w:cstheme="minorHAnsi"/>
          <w:sz w:val="23"/>
          <w:szCs w:val="23"/>
        </w:rPr>
      </w:pPr>
      <w:r w:rsidRPr="008B536C">
        <w:rPr>
          <w:rFonts w:eastAsia="Times New Roman" w:cstheme="minorHAnsi"/>
          <w:sz w:val="23"/>
          <w:szCs w:val="23"/>
        </w:rPr>
        <w:t>Report changes in your household income within 10 days of a change.</w:t>
      </w:r>
    </w:p>
    <w:p w14:paraId="2916B990" w14:textId="77777777" w:rsidR="008B536C" w:rsidRPr="008B536C" w:rsidRDefault="008B536C" w:rsidP="008B536C">
      <w:pPr>
        <w:pStyle w:val="ListParagraph"/>
        <w:numPr>
          <w:ilvl w:val="0"/>
          <w:numId w:val="4"/>
        </w:numPr>
        <w:spacing w:after="160" w:line="259" w:lineRule="auto"/>
        <w:ind w:right="720"/>
        <w:rPr>
          <w:rFonts w:eastAsia="Times New Roman" w:cstheme="minorHAnsi"/>
          <w:sz w:val="23"/>
          <w:szCs w:val="23"/>
        </w:rPr>
      </w:pPr>
      <w:r w:rsidRPr="008B536C">
        <w:rPr>
          <w:rFonts w:eastAsia="Times New Roman" w:cstheme="minorHAnsi"/>
          <w:sz w:val="23"/>
          <w:szCs w:val="23"/>
        </w:rPr>
        <w:t xml:space="preserve">Make a written request to add a person to or remove someone from your household. </w:t>
      </w:r>
    </w:p>
    <w:p w14:paraId="67D9852E" w14:textId="77777777" w:rsidR="008B536C" w:rsidRPr="008B536C" w:rsidRDefault="008B536C" w:rsidP="008B536C">
      <w:pPr>
        <w:pStyle w:val="ListParagraph"/>
        <w:numPr>
          <w:ilvl w:val="0"/>
          <w:numId w:val="4"/>
        </w:numPr>
        <w:spacing w:after="160" w:line="259" w:lineRule="auto"/>
        <w:ind w:right="720"/>
        <w:rPr>
          <w:rFonts w:eastAsia="Times New Roman" w:cstheme="minorHAnsi"/>
          <w:sz w:val="23"/>
          <w:szCs w:val="23"/>
        </w:rPr>
      </w:pPr>
      <w:r w:rsidRPr="008B536C">
        <w:rPr>
          <w:rFonts w:eastAsia="Times New Roman" w:cstheme="minorHAnsi"/>
          <w:sz w:val="23"/>
          <w:szCs w:val="23"/>
        </w:rPr>
        <w:t xml:space="preserve">Keep the unit decent, </w:t>
      </w:r>
      <w:proofErr w:type="gramStart"/>
      <w:r w:rsidRPr="008B536C">
        <w:rPr>
          <w:rFonts w:eastAsia="Times New Roman" w:cstheme="minorHAnsi"/>
          <w:sz w:val="23"/>
          <w:szCs w:val="23"/>
        </w:rPr>
        <w:t>safe</w:t>
      </w:r>
      <w:proofErr w:type="gramEnd"/>
      <w:r w:rsidRPr="008B536C">
        <w:rPr>
          <w:rFonts w:eastAsia="Times New Roman" w:cstheme="minorHAnsi"/>
          <w:sz w:val="23"/>
          <w:szCs w:val="23"/>
        </w:rPr>
        <w:t xml:space="preserve"> and sanitary.</w:t>
      </w:r>
    </w:p>
    <w:p w14:paraId="1ED71493" w14:textId="77777777" w:rsidR="008B536C" w:rsidRPr="008B536C" w:rsidRDefault="008B536C" w:rsidP="008B536C">
      <w:pPr>
        <w:pStyle w:val="ListParagraph"/>
        <w:numPr>
          <w:ilvl w:val="0"/>
          <w:numId w:val="4"/>
        </w:numPr>
        <w:spacing w:after="160" w:line="259" w:lineRule="auto"/>
        <w:ind w:right="720"/>
        <w:rPr>
          <w:rFonts w:eastAsia="Times New Roman" w:cstheme="minorHAnsi"/>
          <w:sz w:val="23"/>
          <w:szCs w:val="23"/>
        </w:rPr>
      </w:pPr>
      <w:r w:rsidRPr="008B536C">
        <w:rPr>
          <w:rFonts w:eastAsia="Times New Roman" w:cstheme="minorHAnsi"/>
          <w:sz w:val="23"/>
          <w:szCs w:val="23"/>
        </w:rPr>
        <w:t>Report maintenance or repair needs to the landlord in writing immediately.</w:t>
      </w:r>
    </w:p>
    <w:p w14:paraId="3C3CFD3B" w14:textId="77777777" w:rsidR="008B536C" w:rsidRPr="008B536C" w:rsidRDefault="008B536C" w:rsidP="008B536C">
      <w:pPr>
        <w:pStyle w:val="ListParagraph"/>
        <w:numPr>
          <w:ilvl w:val="0"/>
          <w:numId w:val="4"/>
        </w:numPr>
        <w:spacing w:after="160" w:line="259" w:lineRule="auto"/>
        <w:ind w:right="720"/>
        <w:rPr>
          <w:rFonts w:eastAsia="Times New Roman" w:cstheme="minorHAnsi"/>
          <w:sz w:val="23"/>
          <w:szCs w:val="23"/>
        </w:rPr>
      </w:pPr>
      <w:r w:rsidRPr="008B536C">
        <w:rPr>
          <w:rFonts w:eastAsia="Times New Roman" w:cstheme="minorHAnsi"/>
          <w:sz w:val="23"/>
          <w:szCs w:val="23"/>
        </w:rPr>
        <w:t>After the first 12 months, if you would like to move, give the landlord and the Program Administrator at least a 30-day written notice that you wish to move.</w:t>
      </w:r>
    </w:p>
    <w:p w14:paraId="0ACB9242" w14:textId="46FF05F1" w:rsidR="008B536C" w:rsidRDefault="008B536C" w:rsidP="008B536C">
      <w:pPr>
        <w:tabs>
          <w:tab w:val="left" w:pos="-1440"/>
          <w:tab w:val="left" w:pos="-720"/>
          <w:tab w:val="left" w:pos="0"/>
          <w:tab w:val="left" w:pos="360"/>
          <w:tab w:val="left" w:pos="720"/>
          <w:tab w:val="left" w:pos="1080"/>
          <w:tab w:val="left" w:pos="1440"/>
          <w:tab w:val="left" w:pos="1800"/>
        </w:tabs>
        <w:suppressAutoHyphens/>
        <w:ind w:left="720" w:right="720"/>
        <w:rPr>
          <w:rFonts w:eastAsia="Times New Roman" w:cstheme="minorHAnsi"/>
          <w:sz w:val="23"/>
          <w:szCs w:val="23"/>
        </w:rPr>
      </w:pPr>
      <w:r w:rsidRPr="008B536C">
        <w:rPr>
          <w:rFonts w:eastAsia="Times New Roman" w:cstheme="minorHAnsi"/>
          <w:sz w:val="23"/>
          <w:szCs w:val="23"/>
        </w:rPr>
        <w:t>As a part of this program, you have access to services you may need. In addition, you may receive help from the Program Administrator or your case manager if you need help resolving a conflict or disagreement with your landlord before you risk eviction. You may use e-mail to report changes or ask for help.</w:t>
      </w:r>
    </w:p>
    <w:p w14:paraId="4093C3F8" w14:textId="7FD1DDA0" w:rsidR="00AE26E8" w:rsidRDefault="00AE26E8" w:rsidP="008B536C">
      <w:pPr>
        <w:tabs>
          <w:tab w:val="left" w:pos="-1440"/>
          <w:tab w:val="left" w:pos="-720"/>
          <w:tab w:val="left" w:pos="0"/>
          <w:tab w:val="left" w:pos="360"/>
          <w:tab w:val="left" w:pos="720"/>
          <w:tab w:val="left" w:pos="1080"/>
          <w:tab w:val="left" w:pos="1440"/>
          <w:tab w:val="left" w:pos="1800"/>
        </w:tabs>
        <w:suppressAutoHyphens/>
        <w:ind w:left="720" w:right="720"/>
        <w:rPr>
          <w:rFonts w:eastAsia="Times New Roman" w:cstheme="minorHAnsi"/>
          <w:sz w:val="23"/>
          <w:szCs w:val="23"/>
        </w:rPr>
      </w:pPr>
    </w:p>
    <w:p w14:paraId="31304FD7" w14:textId="77777777" w:rsidR="00AE26E8" w:rsidRPr="008B536C" w:rsidRDefault="00AE26E8" w:rsidP="008B536C">
      <w:pPr>
        <w:tabs>
          <w:tab w:val="left" w:pos="-1440"/>
          <w:tab w:val="left" w:pos="-720"/>
          <w:tab w:val="left" w:pos="0"/>
          <w:tab w:val="left" w:pos="360"/>
          <w:tab w:val="left" w:pos="720"/>
          <w:tab w:val="left" w:pos="1080"/>
          <w:tab w:val="left" w:pos="1440"/>
          <w:tab w:val="left" w:pos="1800"/>
        </w:tabs>
        <w:suppressAutoHyphens/>
        <w:ind w:left="720" w:right="720"/>
        <w:rPr>
          <w:rFonts w:eastAsia="Times New Roman" w:cstheme="minorHAnsi"/>
          <w:sz w:val="23"/>
          <w:szCs w:val="23"/>
        </w:rPr>
      </w:pPr>
    </w:p>
    <w:p w14:paraId="0162198A" w14:textId="62BFC1A6" w:rsidR="008B536C" w:rsidRPr="008B536C" w:rsidRDefault="008B536C" w:rsidP="008B536C">
      <w:pPr>
        <w:tabs>
          <w:tab w:val="left" w:pos="-1440"/>
          <w:tab w:val="left" w:pos="-720"/>
          <w:tab w:val="left" w:pos="0"/>
          <w:tab w:val="left" w:pos="720"/>
          <w:tab w:val="left" w:pos="1440"/>
          <w:tab w:val="left" w:pos="2160"/>
          <w:tab w:val="left" w:pos="2880"/>
        </w:tabs>
        <w:suppressAutoHyphens/>
        <w:ind w:left="720" w:right="720"/>
        <w:jc w:val="both"/>
        <w:rPr>
          <w:rFonts w:eastAsia="Times New Roman" w:cstheme="minorHAnsi"/>
          <w:sz w:val="23"/>
          <w:szCs w:val="23"/>
        </w:rPr>
      </w:pPr>
      <w:r w:rsidRPr="008B536C">
        <w:rPr>
          <w:rFonts w:eastAsia="Times New Roman" w:cstheme="minorHAnsi"/>
          <w:sz w:val="23"/>
          <w:szCs w:val="23"/>
          <w:u w:val="single"/>
        </w:rPr>
        <w:tab/>
      </w:r>
      <w:r w:rsidRPr="008B536C">
        <w:rPr>
          <w:rFonts w:eastAsia="Times New Roman" w:cstheme="minorHAnsi"/>
          <w:sz w:val="23"/>
          <w:szCs w:val="23"/>
          <w:u w:val="single"/>
        </w:rPr>
        <w:tab/>
      </w:r>
      <w:r w:rsidRPr="008B536C">
        <w:rPr>
          <w:rFonts w:eastAsia="Times New Roman" w:cstheme="minorHAnsi"/>
          <w:sz w:val="23"/>
          <w:szCs w:val="23"/>
        </w:rPr>
        <w:t>____________________________________________</w:t>
      </w:r>
      <w:r w:rsidRPr="008B536C">
        <w:rPr>
          <w:rFonts w:eastAsia="Times New Roman" w:cstheme="minorHAnsi"/>
          <w:sz w:val="23"/>
          <w:szCs w:val="23"/>
        </w:rPr>
        <w:tab/>
      </w:r>
      <w:r w:rsidRPr="008B536C">
        <w:rPr>
          <w:rFonts w:eastAsia="Times New Roman" w:cstheme="minorHAnsi"/>
          <w:sz w:val="23"/>
          <w:szCs w:val="23"/>
        </w:rPr>
        <w:tab/>
      </w:r>
      <w:r w:rsidRPr="008B536C">
        <w:rPr>
          <w:rFonts w:eastAsia="Times New Roman" w:cstheme="minorHAnsi"/>
          <w:sz w:val="23"/>
          <w:szCs w:val="23"/>
        </w:rPr>
        <w:br/>
        <w:t>SIGNATURE OF TENANT/HEAD OF HOUSEHOLD</w:t>
      </w:r>
      <w:r w:rsidRPr="008B536C">
        <w:rPr>
          <w:rFonts w:eastAsia="Times New Roman" w:cstheme="minorHAnsi"/>
          <w:sz w:val="23"/>
          <w:szCs w:val="23"/>
        </w:rPr>
        <w:tab/>
      </w:r>
      <w:r w:rsidRPr="008B536C">
        <w:rPr>
          <w:rFonts w:eastAsia="Times New Roman" w:cstheme="minorHAnsi"/>
          <w:sz w:val="23"/>
          <w:szCs w:val="23"/>
        </w:rPr>
        <w:tab/>
        <w:t>DATE</w:t>
      </w:r>
      <w:r>
        <w:rPr>
          <w:rFonts w:eastAsia="Times New Roman" w:cstheme="minorHAnsi"/>
          <w:sz w:val="23"/>
          <w:szCs w:val="23"/>
        </w:rPr>
        <w:br/>
      </w:r>
    </w:p>
    <w:p w14:paraId="2B7A6946" w14:textId="77777777" w:rsidR="008B536C" w:rsidRPr="008B536C" w:rsidRDefault="008B536C" w:rsidP="008B536C">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ind w:left="720" w:right="720" w:hanging="6480"/>
        <w:rPr>
          <w:rFonts w:eastAsia="Times New Roman" w:cstheme="minorHAnsi"/>
        </w:rPr>
      </w:pPr>
    </w:p>
    <w:p w14:paraId="3FFB4452" w14:textId="77777777" w:rsidR="008B536C" w:rsidRPr="008B536C" w:rsidRDefault="008B536C" w:rsidP="008B536C">
      <w:pPr>
        <w:tabs>
          <w:tab w:val="left" w:pos="-1440"/>
          <w:tab w:val="left" w:pos="-720"/>
          <w:tab w:val="left" w:pos="0"/>
          <w:tab w:val="left" w:pos="720"/>
          <w:tab w:val="left" w:pos="1440"/>
          <w:tab w:val="left" w:pos="2160"/>
          <w:tab w:val="left" w:pos="2880"/>
        </w:tabs>
        <w:suppressAutoHyphens/>
        <w:ind w:left="720" w:right="720"/>
        <w:rPr>
          <w:rFonts w:eastAsia="Times New Roman" w:cstheme="minorHAnsi"/>
          <w:b/>
          <w:sz w:val="16"/>
          <w:szCs w:val="16"/>
        </w:rPr>
      </w:pPr>
      <w:r w:rsidRPr="008B536C">
        <w:rPr>
          <w:rFonts w:eastAsia="Times New Roman" w:cstheme="minorHAnsi"/>
          <w:b/>
          <w:bCs/>
          <w:i/>
          <w:iCs/>
          <w:sz w:val="16"/>
          <w:szCs w:val="16"/>
        </w:rPr>
        <w:t>WARNING:  18 U.S.C. 1001 provides, among other things, that whoever knowingly and willingly makes or uses a document or writing containing any false, fictitious, or fraudulent statements or entries, in any matter within the jurisdiction of any department or agency of the United States</w:t>
      </w:r>
      <w:r w:rsidRPr="008B536C">
        <w:rPr>
          <w:rFonts w:eastAsia="Times New Roman" w:cstheme="minorHAnsi"/>
          <w:sz w:val="16"/>
          <w:szCs w:val="16"/>
        </w:rPr>
        <w:t xml:space="preserve">, </w:t>
      </w:r>
      <w:r w:rsidRPr="008B536C">
        <w:rPr>
          <w:rFonts w:eastAsia="Times New Roman" w:cstheme="minorHAnsi"/>
          <w:b/>
          <w:bCs/>
          <w:i/>
          <w:iCs/>
          <w:sz w:val="16"/>
          <w:szCs w:val="16"/>
        </w:rPr>
        <w:t>shall</w:t>
      </w:r>
      <w:r w:rsidRPr="008B536C">
        <w:rPr>
          <w:rFonts w:eastAsia="Times New Roman" w:cstheme="minorHAnsi"/>
          <w:sz w:val="16"/>
          <w:szCs w:val="16"/>
        </w:rPr>
        <w:t xml:space="preserve"> </w:t>
      </w:r>
      <w:r w:rsidRPr="008B536C">
        <w:rPr>
          <w:rFonts w:eastAsia="Times New Roman" w:cstheme="minorHAnsi"/>
          <w:b/>
          <w:bCs/>
          <w:i/>
          <w:iCs/>
          <w:sz w:val="16"/>
          <w:szCs w:val="16"/>
        </w:rPr>
        <w:t>be fined not more than $10,000, or imprisoned for not more than five years, or both.</w:t>
      </w:r>
    </w:p>
    <w:p w14:paraId="5CC65A8C" w14:textId="77777777" w:rsidR="00AD7FD3" w:rsidRPr="008B536C" w:rsidRDefault="00AD7FD3" w:rsidP="008B536C">
      <w:pPr>
        <w:ind w:left="720" w:right="720"/>
        <w:rPr>
          <w:sz w:val="16"/>
          <w:szCs w:val="16"/>
        </w:rPr>
      </w:pPr>
    </w:p>
    <w:sectPr w:rsidR="00AD7FD3" w:rsidRPr="008B536C" w:rsidSect="000E7E77">
      <w:headerReference w:type="default" r:id="rId8"/>
      <w:footerReference w:type="even" r:id="rId9"/>
      <w:footerReference w:type="default" r:id="rId10"/>
      <w:pgSz w:w="12240" w:h="15840"/>
      <w:pgMar w:top="1440"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7C1B" w14:textId="77777777" w:rsidR="009452D9" w:rsidRDefault="009452D9" w:rsidP="003E7522">
      <w:r>
        <w:separator/>
      </w:r>
    </w:p>
  </w:endnote>
  <w:endnote w:type="continuationSeparator" w:id="0">
    <w:p w14:paraId="2141BE95" w14:textId="77777777" w:rsidR="009452D9" w:rsidRDefault="009452D9" w:rsidP="003E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8597" w14:textId="77777777" w:rsidR="00AD7FD3" w:rsidRPr="00552BF7" w:rsidRDefault="00AD7FD3" w:rsidP="00AD7FD3">
    <w:pPr>
      <w:pStyle w:val="Footer"/>
      <w:jc w:val="center"/>
      <w:rPr>
        <w:rFonts w:ascii="Times New Roman" w:hAnsi="Times New Roman" w:cs="Times New Roman"/>
        <w:b/>
        <w:color w:val="0000FF"/>
        <w:sz w:val="20"/>
      </w:rPr>
    </w:pPr>
    <w:r w:rsidRPr="00552BF7">
      <w:rPr>
        <w:rFonts w:ascii="Times New Roman" w:hAnsi="Times New Roman" w:cs="Times New Roman"/>
        <w:b/>
        <w:color w:val="0000FF"/>
        <w:sz w:val="20"/>
      </w:rPr>
      <w:t xml:space="preserve">1480 Harbour Drive, Wilmington, NC 28401-7776 </w:t>
    </w:r>
    <w:r w:rsidRPr="00552BF7">
      <w:rPr>
        <w:rFonts w:ascii="Arial" w:hAnsi="Arial" w:cs="Arial"/>
        <w:b/>
        <w:color w:val="0000FF"/>
        <w:sz w:val="20"/>
      </w:rPr>
      <w:t>•</w:t>
    </w:r>
    <w:r w:rsidRPr="00552BF7">
      <w:rPr>
        <w:rFonts w:ascii="Times New Roman" w:hAnsi="Times New Roman" w:cs="Times New Roman"/>
        <w:b/>
        <w:color w:val="0000FF"/>
        <w:sz w:val="20"/>
      </w:rPr>
      <w:t xml:space="preserve"> (910) 395-4553 </w:t>
    </w:r>
    <w:r w:rsidRPr="00552BF7">
      <w:rPr>
        <w:rFonts w:ascii="Arial" w:hAnsi="Arial" w:cs="Arial"/>
        <w:b/>
        <w:color w:val="0000FF"/>
        <w:sz w:val="20"/>
      </w:rPr>
      <w:t>•</w:t>
    </w:r>
    <w:r w:rsidRPr="00552BF7">
      <w:rPr>
        <w:rFonts w:ascii="Times New Roman" w:hAnsi="Times New Roman" w:cs="Times New Roman"/>
        <w:b/>
        <w:color w:val="0000FF"/>
        <w:sz w:val="20"/>
      </w:rPr>
      <w:t xml:space="preserve"> (910) 395-2684 Fax</w:t>
    </w:r>
  </w:p>
  <w:p w14:paraId="0E00B4FF" w14:textId="77777777" w:rsidR="00AD7FD3" w:rsidRPr="007100A9" w:rsidRDefault="001533E0" w:rsidP="00AD7FD3">
    <w:pPr>
      <w:pStyle w:val="Footer"/>
      <w:jc w:val="center"/>
      <w:rPr>
        <w:rFonts w:ascii="Times New Roman" w:hAnsi="Times New Roman" w:cs="Times New Roman"/>
        <w:b/>
        <w:color w:val="0000FF"/>
        <w:sz w:val="20"/>
      </w:rPr>
    </w:pPr>
    <w:hyperlink r:id="rId1" w:history="1">
      <w:r w:rsidR="00AD7FD3" w:rsidRPr="007100A9">
        <w:rPr>
          <w:rStyle w:val="Hyperlink"/>
          <w:rFonts w:ascii="Times New Roman" w:hAnsi="Times New Roman" w:cs="Times New Roman"/>
          <w:b/>
          <w:color w:val="0000FF"/>
          <w:sz w:val="20"/>
        </w:rPr>
        <w:t>www.capefearcog.org</w:t>
      </w:r>
    </w:hyperlink>
  </w:p>
  <w:p w14:paraId="4C2C4485" w14:textId="77777777" w:rsidR="00AD7FD3" w:rsidRPr="00202C2E" w:rsidRDefault="00AD7FD3" w:rsidP="00AD7FD3">
    <w:pPr>
      <w:pStyle w:val="Footer"/>
      <w:jc w:val="center"/>
      <w:rPr>
        <w:rFonts w:ascii="Arial Narrow" w:hAnsi="Arial Narrow" w:cs="Times New Roman"/>
        <w:color w:val="0000FF"/>
        <w:sz w:val="18"/>
      </w:rPr>
    </w:pPr>
    <w:r w:rsidRPr="00202C2E">
      <w:rPr>
        <w:rFonts w:ascii="Arial Narrow" w:hAnsi="Arial Narrow" w:cs="Times New Roman"/>
        <w:color w:val="0000FF"/>
        <w:sz w:val="18"/>
      </w:rPr>
      <w:t>An Equal Opportunity/Affirmative Action Employer/Program</w:t>
    </w:r>
  </w:p>
  <w:p w14:paraId="594D90C2" w14:textId="77777777" w:rsidR="00AD7FD3" w:rsidRPr="00461A00" w:rsidRDefault="00AD7FD3" w:rsidP="00461A00">
    <w:pPr>
      <w:pStyle w:val="Footer"/>
      <w:jc w:val="center"/>
      <w:rPr>
        <w:rFonts w:ascii="Arial Narrow" w:hAnsi="Arial Narrow" w:cs="Times New Roman"/>
        <w:color w:val="0000FF"/>
        <w:sz w:val="18"/>
      </w:rPr>
    </w:pPr>
    <w:r w:rsidRPr="00202C2E">
      <w:rPr>
        <w:rFonts w:ascii="Arial Narrow" w:hAnsi="Arial Narrow" w:cs="Times New Roman"/>
        <w:color w:val="0000FF"/>
        <w:sz w:val="18"/>
      </w:rPr>
      <w:t>Auxiliary aids and services available upon request to individuals with disabilities.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254F" w14:textId="62F00D9D" w:rsidR="003E7522" w:rsidRPr="003E7522" w:rsidRDefault="003E7522" w:rsidP="003E7522">
    <w:pPr>
      <w:pStyle w:val="Footer"/>
      <w:jc w:val="center"/>
      <w:rPr>
        <w:rFonts w:ascii="Arial Narrow" w:hAnsi="Arial Narrow" w:cs="Times New Roman"/>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4122" w14:textId="77777777" w:rsidR="009452D9" w:rsidRDefault="009452D9" w:rsidP="003E7522">
      <w:r>
        <w:separator/>
      </w:r>
    </w:p>
  </w:footnote>
  <w:footnote w:type="continuationSeparator" w:id="0">
    <w:p w14:paraId="311897A6" w14:textId="77777777" w:rsidR="009452D9" w:rsidRDefault="009452D9" w:rsidP="003E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E7AA" w14:textId="77777777" w:rsidR="00367591" w:rsidRDefault="00367591" w:rsidP="003675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148"/>
    <w:multiLevelType w:val="hybridMultilevel"/>
    <w:tmpl w:val="219EF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73C11"/>
    <w:multiLevelType w:val="hybridMultilevel"/>
    <w:tmpl w:val="5428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0E12B4"/>
    <w:multiLevelType w:val="hybridMultilevel"/>
    <w:tmpl w:val="D9A8AB9C"/>
    <w:lvl w:ilvl="0" w:tplc="08CA7CD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0C1923"/>
    <w:multiLevelType w:val="hybridMultilevel"/>
    <w:tmpl w:val="0D1E82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628632042">
    <w:abstractNumId w:val="3"/>
  </w:num>
  <w:num w:numId="2" w16cid:durableId="704907283">
    <w:abstractNumId w:val="2"/>
  </w:num>
  <w:num w:numId="3" w16cid:durableId="1101296580">
    <w:abstractNumId w:val="0"/>
  </w:num>
  <w:num w:numId="4" w16cid:durableId="72229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22"/>
    <w:rsid w:val="000551DE"/>
    <w:rsid w:val="000633BF"/>
    <w:rsid w:val="0008673E"/>
    <w:rsid w:val="000A377E"/>
    <w:rsid w:val="000E7E77"/>
    <w:rsid w:val="00126258"/>
    <w:rsid w:val="001533E0"/>
    <w:rsid w:val="00176940"/>
    <w:rsid w:val="002160BE"/>
    <w:rsid w:val="00296F0C"/>
    <w:rsid w:val="002A2A24"/>
    <w:rsid w:val="002E1711"/>
    <w:rsid w:val="0031227D"/>
    <w:rsid w:val="00367591"/>
    <w:rsid w:val="003E7522"/>
    <w:rsid w:val="00415A7C"/>
    <w:rsid w:val="004547B7"/>
    <w:rsid w:val="00461A00"/>
    <w:rsid w:val="00523755"/>
    <w:rsid w:val="005B7545"/>
    <w:rsid w:val="0062727F"/>
    <w:rsid w:val="007A2A4A"/>
    <w:rsid w:val="008334DE"/>
    <w:rsid w:val="008B536C"/>
    <w:rsid w:val="00925169"/>
    <w:rsid w:val="009452D9"/>
    <w:rsid w:val="009B1036"/>
    <w:rsid w:val="00A11AE9"/>
    <w:rsid w:val="00AD7FD3"/>
    <w:rsid w:val="00AE26E8"/>
    <w:rsid w:val="00B93E6D"/>
    <w:rsid w:val="00BF5772"/>
    <w:rsid w:val="00C056C4"/>
    <w:rsid w:val="00C32121"/>
    <w:rsid w:val="00D350E4"/>
    <w:rsid w:val="00D53979"/>
    <w:rsid w:val="00D95C55"/>
    <w:rsid w:val="00DC684F"/>
    <w:rsid w:val="00DF748E"/>
    <w:rsid w:val="00E25B40"/>
    <w:rsid w:val="00E4635B"/>
    <w:rsid w:val="00E77A64"/>
    <w:rsid w:val="00E9153C"/>
    <w:rsid w:val="00EC79A6"/>
    <w:rsid w:val="00F1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1A795"/>
  <w15:chartTrackingRefBased/>
  <w15:docId w15:val="{CD60A8CA-5D1B-43C5-9084-DE45332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522"/>
    <w:pPr>
      <w:tabs>
        <w:tab w:val="center" w:pos="4680"/>
        <w:tab w:val="right" w:pos="9360"/>
      </w:tabs>
    </w:pPr>
  </w:style>
  <w:style w:type="character" w:customStyle="1" w:styleId="HeaderChar">
    <w:name w:val="Header Char"/>
    <w:basedOn w:val="DefaultParagraphFont"/>
    <w:link w:val="Header"/>
    <w:uiPriority w:val="99"/>
    <w:rsid w:val="003E7522"/>
  </w:style>
  <w:style w:type="paragraph" w:styleId="Footer">
    <w:name w:val="footer"/>
    <w:basedOn w:val="Normal"/>
    <w:link w:val="FooterChar"/>
    <w:uiPriority w:val="99"/>
    <w:unhideWhenUsed/>
    <w:rsid w:val="003E7522"/>
    <w:pPr>
      <w:tabs>
        <w:tab w:val="center" w:pos="4680"/>
        <w:tab w:val="right" w:pos="9360"/>
      </w:tabs>
    </w:pPr>
  </w:style>
  <w:style w:type="character" w:customStyle="1" w:styleId="FooterChar">
    <w:name w:val="Footer Char"/>
    <w:basedOn w:val="DefaultParagraphFont"/>
    <w:link w:val="Footer"/>
    <w:uiPriority w:val="99"/>
    <w:rsid w:val="003E7522"/>
  </w:style>
  <w:style w:type="character" w:styleId="Hyperlink">
    <w:name w:val="Hyperlink"/>
    <w:basedOn w:val="DefaultParagraphFont"/>
    <w:uiPriority w:val="99"/>
    <w:unhideWhenUsed/>
    <w:rsid w:val="003E7522"/>
    <w:rPr>
      <w:color w:val="0563C1" w:themeColor="hyperlink"/>
      <w:u w:val="single"/>
    </w:rPr>
  </w:style>
  <w:style w:type="table" w:styleId="TableGrid">
    <w:name w:val="Table Grid"/>
    <w:basedOn w:val="TableNormal"/>
    <w:uiPriority w:val="39"/>
    <w:rsid w:val="00AD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2A4A"/>
    <w:rPr>
      <w:color w:val="605E5C"/>
      <w:shd w:val="clear" w:color="auto" w:fill="E1DFDD"/>
    </w:rPr>
  </w:style>
  <w:style w:type="paragraph" w:styleId="ListParagraph">
    <w:name w:val="List Paragraph"/>
    <w:basedOn w:val="Normal"/>
    <w:uiPriority w:val="34"/>
    <w:qFormat/>
    <w:rsid w:val="008B5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pefear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FEEC-1DC5-4E1F-B767-101956EF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1679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Radford</dc:creator>
  <cp:keywords/>
  <dc:description/>
  <cp:lastModifiedBy>Judy Herring</cp:lastModifiedBy>
  <cp:revision>2</cp:revision>
  <cp:lastPrinted>2022-02-28T15:56:00Z</cp:lastPrinted>
  <dcterms:created xsi:type="dcterms:W3CDTF">2023-08-23T13:31:00Z</dcterms:created>
  <dcterms:modified xsi:type="dcterms:W3CDTF">2023-08-23T13:31:00Z</dcterms:modified>
</cp:coreProperties>
</file>