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E774" w14:textId="3DE393D2" w:rsidR="00F46FCE" w:rsidRPr="00EC45B5" w:rsidRDefault="003D7C79" w:rsidP="00810CB2">
      <w:pPr>
        <w:pStyle w:val="Heading1"/>
        <w:jc w:val="center"/>
        <w:rPr>
          <w:rFonts w:asciiTheme="minorHAnsi" w:hAnsiTheme="minorHAnsi" w:cstheme="minorHAnsi"/>
          <w:sz w:val="28"/>
          <w:szCs w:val="28"/>
        </w:rPr>
      </w:pPr>
      <w:bookmarkStart w:id="0" w:name="_Hlk118720621"/>
      <w:r w:rsidRPr="00EC45B5">
        <w:rPr>
          <w:rFonts w:asciiTheme="minorHAnsi" w:hAnsiTheme="minorHAnsi" w:cstheme="minorHAnsi"/>
          <w:sz w:val="28"/>
          <w:szCs w:val="28"/>
        </w:rPr>
        <w:t>PERMANENT SUPPORTIVE HOUSING (PS</w:t>
      </w:r>
      <w:r w:rsidR="004560D0" w:rsidRPr="00EC45B5">
        <w:rPr>
          <w:rFonts w:asciiTheme="minorHAnsi" w:hAnsiTheme="minorHAnsi" w:cstheme="minorHAnsi"/>
          <w:sz w:val="28"/>
          <w:szCs w:val="28"/>
        </w:rPr>
        <w:t>H</w:t>
      </w:r>
      <w:r w:rsidRPr="00EC45B5">
        <w:rPr>
          <w:rFonts w:asciiTheme="minorHAnsi" w:hAnsiTheme="minorHAnsi" w:cstheme="minorHAnsi"/>
          <w:sz w:val="28"/>
          <w:szCs w:val="28"/>
        </w:rPr>
        <w:t>)</w:t>
      </w:r>
      <w:r w:rsidR="00C57742" w:rsidRPr="00EC45B5">
        <w:rPr>
          <w:rFonts w:asciiTheme="minorHAnsi" w:hAnsiTheme="minorHAnsi" w:cstheme="minorHAnsi"/>
          <w:sz w:val="28"/>
          <w:szCs w:val="28"/>
        </w:rPr>
        <w:t xml:space="preserve"> </w:t>
      </w:r>
    </w:p>
    <w:p w14:paraId="23A8CC44" w14:textId="315A33A4" w:rsidR="00C57742" w:rsidRPr="00EC45B5" w:rsidRDefault="00C57742" w:rsidP="00810CB2">
      <w:pPr>
        <w:pStyle w:val="Heading1"/>
        <w:jc w:val="center"/>
        <w:rPr>
          <w:rFonts w:asciiTheme="minorHAnsi" w:hAnsiTheme="minorHAnsi" w:cstheme="minorHAnsi"/>
          <w:sz w:val="28"/>
          <w:szCs w:val="28"/>
        </w:rPr>
      </w:pPr>
      <w:r w:rsidRPr="00EC45B5">
        <w:rPr>
          <w:rFonts w:asciiTheme="minorHAnsi" w:hAnsiTheme="minorHAnsi" w:cstheme="minorHAnsi"/>
          <w:sz w:val="28"/>
          <w:szCs w:val="28"/>
        </w:rPr>
        <w:t xml:space="preserve">RENTAL ASSISTANCE </w:t>
      </w:r>
      <w:r w:rsidR="00F46FCE" w:rsidRPr="00EC45B5">
        <w:rPr>
          <w:rFonts w:asciiTheme="minorHAnsi" w:hAnsiTheme="minorHAnsi" w:cstheme="minorHAnsi"/>
          <w:sz w:val="28"/>
          <w:szCs w:val="28"/>
        </w:rPr>
        <w:t xml:space="preserve">PAYMENT </w:t>
      </w:r>
      <w:r w:rsidRPr="00EC45B5">
        <w:rPr>
          <w:rFonts w:asciiTheme="minorHAnsi" w:hAnsiTheme="minorHAnsi" w:cstheme="minorHAnsi"/>
          <w:sz w:val="28"/>
          <w:szCs w:val="28"/>
        </w:rPr>
        <w:t>CONTRACT</w:t>
      </w:r>
      <w:bookmarkEnd w:id="0"/>
    </w:p>
    <w:p w14:paraId="1DB0FFE2" w14:textId="77777777" w:rsidR="00C57742" w:rsidRPr="00EC45B5" w:rsidRDefault="00C57742" w:rsidP="00C57742">
      <w:pPr>
        <w:tabs>
          <w:tab w:val="left" w:pos="-1440"/>
          <w:tab w:val="left" w:pos="-720"/>
        </w:tabs>
        <w:suppressAutoHyphens/>
        <w:rPr>
          <w:rFonts w:asciiTheme="minorHAnsi" w:hAnsiTheme="minorHAnsi" w:cstheme="minorHAnsi"/>
          <w:szCs w:val="22"/>
        </w:rPr>
      </w:pPr>
    </w:p>
    <w:tbl>
      <w:tblPr>
        <w:tblW w:w="93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bottom w:w="115" w:type="dxa"/>
        </w:tblCellMar>
        <w:tblLook w:val="04A0" w:firstRow="1" w:lastRow="0" w:firstColumn="1" w:lastColumn="0" w:noHBand="0" w:noVBand="1"/>
      </w:tblPr>
      <w:tblGrid>
        <w:gridCol w:w="4679"/>
        <w:gridCol w:w="4681"/>
      </w:tblGrid>
      <w:tr w:rsidR="00DB5303" w14:paraId="4A7FA4C6" w14:textId="77777777" w:rsidTr="00DB5303">
        <w:tc>
          <w:tcPr>
            <w:tcW w:w="9359" w:type="dxa"/>
            <w:gridSpan w:val="2"/>
            <w:tcBorders>
              <w:top w:val="single" w:sz="4" w:space="0" w:color="auto"/>
              <w:left w:val="single" w:sz="4" w:space="0" w:color="auto"/>
              <w:bottom w:val="single" w:sz="4" w:space="0" w:color="auto"/>
              <w:right w:val="single" w:sz="4" w:space="0" w:color="auto"/>
            </w:tcBorders>
            <w:hideMark/>
          </w:tcPr>
          <w:p w14:paraId="23B3A2B0" w14:textId="77777777" w:rsidR="00DB5303" w:rsidRDefault="00DB5303">
            <w:pPr>
              <w:tabs>
                <w:tab w:val="left" w:pos="-1440"/>
                <w:tab w:val="left" w:pos="-720"/>
                <w:tab w:val="left" w:pos="0"/>
                <w:tab w:val="left" w:pos="360"/>
                <w:tab w:val="left" w:pos="720"/>
                <w:tab w:val="left" w:pos="1080"/>
                <w:tab w:val="left" w:pos="1440"/>
                <w:tab w:val="left" w:pos="1800"/>
              </w:tabs>
              <w:suppressAutoHyphens/>
              <w:spacing w:line="256" w:lineRule="auto"/>
              <w:rPr>
                <w:rFonts w:asciiTheme="minorHAnsi" w:hAnsiTheme="minorHAnsi" w:cstheme="minorHAnsi"/>
                <w:szCs w:val="22"/>
              </w:rPr>
            </w:pPr>
            <w:r>
              <w:rPr>
                <w:rFonts w:asciiTheme="minorHAnsi" w:hAnsiTheme="minorHAnsi" w:cstheme="minorHAnsi"/>
                <w:szCs w:val="22"/>
              </w:rPr>
              <w:fldChar w:fldCharType="begin"/>
            </w:r>
            <w:r>
              <w:rPr>
                <w:rFonts w:asciiTheme="minorHAnsi" w:hAnsiTheme="minorHAnsi" w:cstheme="minorHAnsi"/>
                <w:szCs w:val="22"/>
              </w:rPr>
              <w:instrText xml:space="preserve">PRIVATE </w:instrText>
            </w:r>
            <w:r>
              <w:rPr>
                <w:rFonts w:asciiTheme="minorHAnsi" w:hAnsiTheme="minorHAnsi" w:cstheme="minorHAnsi"/>
                <w:szCs w:val="22"/>
              </w:rPr>
              <w:fldChar w:fldCharType="end"/>
            </w:r>
            <w:r>
              <w:rPr>
                <w:rFonts w:asciiTheme="minorHAnsi" w:hAnsiTheme="minorHAnsi" w:cstheme="minorHAnsi"/>
                <w:szCs w:val="22"/>
              </w:rPr>
              <w:t>Landlord (name):</w:t>
            </w:r>
          </w:p>
          <w:p w14:paraId="3D74F249" w14:textId="1A0352DF" w:rsidR="00DB5303" w:rsidRDefault="00DB5303">
            <w:pPr>
              <w:tabs>
                <w:tab w:val="left" w:pos="-1440"/>
                <w:tab w:val="left" w:pos="-720"/>
                <w:tab w:val="left" w:pos="0"/>
                <w:tab w:val="left" w:pos="360"/>
                <w:tab w:val="left" w:pos="720"/>
                <w:tab w:val="left" w:pos="1080"/>
                <w:tab w:val="left" w:pos="1440"/>
                <w:tab w:val="left" w:pos="1800"/>
              </w:tabs>
              <w:suppressAutoHyphens/>
              <w:spacing w:line="256" w:lineRule="auto"/>
              <w:rPr>
                <w:rFonts w:asciiTheme="minorHAnsi" w:hAnsiTheme="minorHAnsi" w:cstheme="minorHAnsi"/>
                <w:b/>
                <w:bCs/>
                <w:szCs w:val="22"/>
              </w:rPr>
            </w:pPr>
          </w:p>
        </w:tc>
      </w:tr>
      <w:tr w:rsidR="00DB5303" w14:paraId="59667738" w14:textId="77777777" w:rsidTr="00DB5303">
        <w:trPr>
          <w:trHeight w:val="604"/>
        </w:trPr>
        <w:tc>
          <w:tcPr>
            <w:tcW w:w="9359" w:type="dxa"/>
            <w:gridSpan w:val="2"/>
            <w:tcBorders>
              <w:top w:val="single" w:sz="4" w:space="0" w:color="auto"/>
              <w:left w:val="single" w:sz="4" w:space="0" w:color="auto"/>
              <w:bottom w:val="single" w:sz="4" w:space="0" w:color="auto"/>
              <w:right w:val="single" w:sz="4" w:space="0" w:color="auto"/>
            </w:tcBorders>
            <w:hideMark/>
          </w:tcPr>
          <w:p w14:paraId="1DE119FF" w14:textId="77777777" w:rsidR="00DB5303" w:rsidRDefault="00DB5303">
            <w:pPr>
              <w:tabs>
                <w:tab w:val="left" w:pos="-1440"/>
                <w:tab w:val="left" w:pos="-720"/>
                <w:tab w:val="left" w:pos="0"/>
                <w:tab w:val="left" w:pos="360"/>
                <w:tab w:val="left" w:pos="720"/>
                <w:tab w:val="left" w:pos="1080"/>
                <w:tab w:val="left" w:pos="1440"/>
                <w:tab w:val="left" w:pos="1800"/>
              </w:tabs>
              <w:suppressAutoHyphens/>
              <w:spacing w:line="256" w:lineRule="auto"/>
              <w:rPr>
                <w:rFonts w:asciiTheme="minorHAnsi" w:hAnsiTheme="minorHAnsi" w:cstheme="minorHAnsi"/>
                <w:szCs w:val="22"/>
              </w:rPr>
            </w:pPr>
            <w:r>
              <w:rPr>
                <w:rFonts w:asciiTheme="minorHAnsi" w:hAnsiTheme="minorHAnsi" w:cstheme="minorHAnsi"/>
                <w:szCs w:val="22"/>
              </w:rPr>
              <w:t>Dwelling Unit (complete address):</w:t>
            </w:r>
          </w:p>
          <w:p w14:paraId="5FAF0BD9" w14:textId="0C8EE21F" w:rsidR="00DB5303" w:rsidRDefault="00DB5303">
            <w:pPr>
              <w:tabs>
                <w:tab w:val="left" w:pos="-1440"/>
                <w:tab w:val="left" w:pos="-720"/>
                <w:tab w:val="left" w:pos="0"/>
                <w:tab w:val="left" w:pos="360"/>
                <w:tab w:val="left" w:pos="720"/>
                <w:tab w:val="left" w:pos="1080"/>
                <w:tab w:val="left" w:pos="1440"/>
                <w:tab w:val="left" w:pos="1800"/>
              </w:tabs>
              <w:suppressAutoHyphens/>
              <w:spacing w:line="256" w:lineRule="auto"/>
              <w:rPr>
                <w:rFonts w:asciiTheme="minorHAnsi" w:hAnsiTheme="minorHAnsi" w:cstheme="minorHAnsi"/>
                <w:b/>
                <w:bCs/>
                <w:szCs w:val="22"/>
              </w:rPr>
            </w:pPr>
          </w:p>
        </w:tc>
      </w:tr>
      <w:tr w:rsidR="00DB5303" w14:paraId="4C55DCF2" w14:textId="77777777" w:rsidTr="00DB5303">
        <w:tc>
          <w:tcPr>
            <w:tcW w:w="4679" w:type="dxa"/>
            <w:tcBorders>
              <w:top w:val="single" w:sz="4" w:space="0" w:color="auto"/>
              <w:left w:val="single" w:sz="4" w:space="0" w:color="auto"/>
              <w:bottom w:val="single" w:sz="4" w:space="0" w:color="auto"/>
              <w:right w:val="single" w:sz="4" w:space="0" w:color="auto"/>
            </w:tcBorders>
            <w:hideMark/>
          </w:tcPr>
          <w:p w14:paraId="4AF8950E" w14:textId="77777777" w:rsidR="00DB5303" w:rsidRDefault="00DB5303">
            <w:pPr>
              <w:tabs>
                <w:tab w:val="left" w:pos="-1440"/>
                <w:tab w:val="left" w:pos="-720"/>
                <w:tab w:val="left" w:pos="0"/>
                <w:tab w:val="left" w:pos="360"/>
                <w:tab w:val="left" w:pos="720"/>
                <w:tab w:val="left" w:pos="1080"/>
                <w:tab w:val="left" w:pos="1440"/>
                <w:tab w:val="left" w:pos="1800"/>
              </w:tabs>
              <w:suppressAutoHyphens/>
              <w:spacing w:line="256" w:lineRule="auto"/>
              <w:rPr>
                <w:rFonts w:asciiTheme="minorHAnsi" w:hAnsiTheme="minorHAnsi" w:cstheme="minorHAnsi"/>
                <w:szCs w:val="22"/>
              </w:rPr>
            </w:pPr>
            <w:r>
              <w:rPr>
                <w:rFonts w:asciiTheme="minorHAnsi" w:hAnsiTheme="minorHAnsi" w:cstheme="minorHAnsi"/>
                <w:szCs w:val="22"/>
              </w:rPr>
              <w:t>Tenant (Head of Household name):</w:t>
            </w:r>
          </w:p>
          <w:p w14:paraId="3D7B21A3" w14:textId="55FFB866" w:rsidR="00DB5303" w:rsidRDefault="00DB5303">
            <w:pPr>
              <w:tabs>
                <w:tab w:val="left" w:pos="-1440"/>
                <w:tab w:val="left" w:pos="-720"/>
                <w:tab w:val="left" w:pos="0"/>
                <w:tab w:val="left" w:pos="360"/>
                <w:tab w:val="left" w:pos="720"/>
                <w:tab w:val="left" w:pos="1080"/>
                <w:tab w:val="left" w:pos="1440"/>
                <w:tab w:val="left" w:pos="1800"/>
              </w:tabs>
              <w:suppressAutoHyphens/>
              <w:spacing w:line="256" w:lineRule="auto"/>
              <w:rPr>
                <w:rFonts w:asciiTheme="minorHAnsi" w:hAnsiTheme="minorHAnsi" w:cstheme="minorHAnsi"/>
                <w:b/>
                <w:bCs/>
                <w:szCs w:val="22"/>
              </w:rPr>
            </w:pPr>
          </w:p>
        </w:tc>
        <w:tc>
          <w:tcPr>
            <w:tcW w:w="4680" w:type="dxa"/>
            <w:tcBorders>
              <w:top w:val="single" w:sz="4" w:space="0" w:color="auto"/>
              <w:left w:val="single" w:sz="4" w:space="0" w:color="auto"/>
              <w:bottom w:val="single" w:sz="4" w:space="0" w:color="auto"/>
              <w:right w:val="single" w:sz="4" w:space="0" w:color="auto"/>
            </w:tcBorders>
            <w:hideMark/>
          </w:tcPr>
          <w:p w14:paraId="37C6451B" w14:textId="7800E936" w:rsidR="00DB5303" w:rsidRDefault="00DB5303">
            <w:pPr>
              <w:tabs>
                <w:tab w:val="left" w:pos="-1440"/>
                <w:tab w:val="left" w:pos="-720"/>
                <w:tab w:val="left" w:pos="0"/>
                <w:tab w:val="left" w:pos="360"/>
                <w:tab w:val="left" w:pos="720"/>
                <w:tab w:val="left" w:pos="1080"/>
                <w:tab w:val="left" w:pos="1440"/>
                <w:tab w:val="left" w:pos="1800"/>
              </w:tabs>
              <w:suppressAutoHyphens/>
              <w:spacing w:line="256" w:lineRule="auto"/>
              <w:rPr>
                <w:rFonts w:asciiTheme="minorHAnsi" w:hAnsiTheme="minorHAnsi" w:cstheme="minorHAnsi"/>
                <w:b/>
                <w:bCs/>
                <w:szCs w:val="22"/>
              </w:rPr>
            </w:pPr>
            <w:r>
              <w:rPr>
                <w:rFonts w:asciiTheme="minorHAnsi" w:hAnsiTheme="minorHAnsi" w:cstheme="minorHAnsi"/>
                <w:szCs w:val="22"/>
              </w:rPr>
              <w:t xml:space="preserve">HMIS #: </w:t>
            </w:r>
          </w:p>
        </w:tc>
      </w:tr>
      <w:tr w:rsidR="00DB5303" w14:paraId="3FEDE2B6" w14:textId="77777777" w:rsidTr="00DB5303">
        <w:trPr>
          <w:trHeight w:val="559"/>
        </w:trPr>
        <w:tc>
          <w:tcPr>
            <w:tcW w:w="9359" w:type="dxa"/>
            <w:gridSpan w:val="2"/>
            <w:tcBorders>
              <w:top w:val="single" w:sz="4" w:space="0" w:color="auto"/>
              <w:left w:val="single" w:sz="4" w:space="0" w:color="auto"/>
              <w:bottom w:val="single" w:sz="4" w:space="0" w:color="auto"/>
              <w:right w:val="single" w:sz="4" w:space="0" w:color="auto"/>
            </w:tcBorders>
            <w:hideMark/>
          </w:tcPr>
          <w:p w14:paraId="150A1C57" w14:textId="6744515F" w:rsidR="00DB5303" w:rsidRDefault="00DB5303">
            <w:pPr>
              <w:tabs>
                <w:tab w:val="left" w:pos="-1440"/>
                <w:tab w:val="left" w:pos="-720"/>
                <w:tab w:val="left" w:pos="0"/>
                <w:tab w:val="left" w:pos="360"/>
                <w:tab w:val="left" w:pos="720"/>
                <w:tab w:val="left" w:pos="1080"/>
                <w:tab w:val="left" w:pos="1440"/>
                <w:tab w:val="left" w:pos="1800"/>
              </w:tabs>
              <w:suppressAutoHyphens/>
              <w:spacing w:line="256" w:lineRule="auto"/>
              <w:rPr>
                <w:rFonts w:asciiTheme="minorHAnsi" w:hAnsiTheme="minorHAnsi" w:cstheme="minorHAnsi"/>
                <w:b/>
                <w:bCs/>
                <w:szCs w:val="22"/>
              </w:rPr>
            </w:pPr>
            <w:r>
              <w:rPr>
                <w:rFonts w:asciiTheme="minorHAnsi" w:hAnsiTheme="minorHAnsi" w:cstheme="minorHAnsi"/>
                <w:szCs w:val="22"/>
              </w:rPr>
              <w:t xml:space="preserve">Authorized Occupants in addition to the person named above, if any (names): </w:t>
            </w:r>
          </w:p>
        </w:tc>
      </w:tr>
    </w:tbl>
    <w:p w14:paraId="1F8B1962" w14:textId="77777777" w:rsidR="00C57742" w:rsidRPr="00EC45B5" w:rsidRDefault="00C57742" w:rsidP="00C57742">
      <w:pPr>
        <w:tabs>
          <w:tab w:val="left" w:pos="-1440"/>
          <w:tab w:val="left" w:pos="-720"/>
          <w:tab w:val="left" w:pos="0"/>
          <w:tab w:val="left" w:pos="360"/>
          <w:tab w:val="left" w:pos="720"/>
          <w:tab w:val="left" w:pos="1080"/>
          <w:tab w:val="left" w:pos="1440"/>
          <w:tab w:val="left" w:pos="1800"/>
        </w:tabs>
        <w:suppressAutoHyphens/>
        <w:rPr>
          <w:rFonts w:asciiTheme="minorHAnsi" w:hAnsiTheme="minorHAnsi" w:cstheme="minorHAnsi"/>
          <w:szCs w:val="22"/>
        </w:rPr>
      </w:pPr>
    </w:p>
    <w:p w14:paraId="3659815F" w14:textId="0013F563"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r w:rsidRPr="00EC45B5">
        <w:rPr>
          <w:rFonts w:asciiTheme="minorHAnsi" w:hAnsiTheme="minorHAnsi" w:cstheme="minorHAnsi"/>
          <w:szCs w:val="22"/>
        </w:rPr>
        <w:t xml:space="preserve">This </w:t>
      </w:r>
      <w:r w:rsidR="00F75909" w:rsidRPr="00EC45B5">
        <w:rPr>
          <w:rFonts w:asciiTheme="minorHAnsi" w:hAnsiTheme="minorHAnsi" w:cstheme="minorHAnsi"/>
          <w:szCs w:val="22"/>
        </w:rPr>
        <w:t>PSH</w:t>
      </w:r>
      <w:r w:rsidRPr="00EC45B5">
        <w:rPr>
          <w:rFonts w:asciiTheme="minorHAnsi" w:hAnsiTheme="minorHAnsi" w:cstheme="minorHAnsi"/>
          <w:szCs w:val="22"/>
        </w:rPr>
        <w:t xml:space="preserve"> Rental Assistance </w:t>
      </w:r>
      <w:r w:rsidR="008C3426" w:rsidRPr="00EC45B5">
        <w:rPr>
          <w:rFonts w:asciiTheme="minorHAnsi" w:hAnsiTheme="minorHAnsi" w:cstheme="minorHAnsi"/>
          <w:szCs w:val="22"/>
        </w:rPr>
        <w:t xml:space="preserve">Payment </w:t>
      </w:r>
      <w:r w:rsidR="00A00028" w:rsidRPr="00EC45B5">
        <w:rPr>
          <w:rFonts w:asciiTheme="minorHAnsi" w:hAnsiTheme="minorHAnsi" w:cstheme="minorHAnsi"/>
          <w:szCs w:val="22"/>
        </w:rPr>
        <w:t>Contract</w:t>
      </w:r>
      <w:r w:rsidRPr="00EC45B5">
        <w:rPr>
          <w:rFonts w:asciiTheme="minorHAnsi" w:hAnsiTheme="minorHAnsi" w:cstheme="minorHAnsi"/>
          <w:szCs w:val="22"/>
        </w:rPr>
        <w:t xml:space="preserve"> ("</w:t>
      </w:r>
      <w:r w:rsidR="00E11908" w:rsidRPr="00EC45B5">
        <w:rPr>
          <w:rFonts w:asciiTheme="minorHAnsi" w:hAnsiTheme="minorHAnsi" w:cstheme="minorHAnsi"/>
          <w:szCs w:val="22"/>
        </w:rPr>
        <w:t>Contract</w:t>
      </w:r>
      <w:r w:rsidRPr="00EC45B5">
        <w:rPr>
          <w:rFonts w:asciiTheme="minorHAnsi" w:hAnsiTheme="minorHAnsi" w:cstheme="minorHAnsi"/>
          <w:szCs w:val="22"/>
        </w:rPr>
        <w:t xml:space="preserve">") is entered into between the </w:t>
      </w:r>
      <w:r w:rsidR="00996715" w:rsidRPr="00EC45B5">
        <w:rPr>
          <w:rFonts w:asciiTheme="minorHAnsi" w:hAnsiTheme="minorHAnsi" w:cstheme="minorHAnsi"/>
          <w:b/>
          <w:bCs/>
          <w:szCs w:val="22"/>
        </w:rPr>
        <w:t>Cape Fear Council of Governments</w:t>
      </w:r>
      <w:r w:rsidRPr="00EC45B5">
        <w:rPr>
          <w:rFonts w:asciiTheme="minorHAnsi" w:hAnsiTheme="minorHAnsi" w:cstheme="minorHAnsi"/>
          <w:szCs w:val="22"/>
        </w:rPr>
        <w:t xml:space="preserve"> (</w:t>
      </w:r>
      <w:r w:rsidR="00F75909" w:rsidRPr="00EC45B5">
        <w:rPr>
          <w:rFonts w:asciiTheme="minorHAnsi" w:hAnsiTheme="minorHAnsi" w:cstheme="minorHAnsi"/>
          <w:szCs w:val="22"/>
        </w:rPr>
        <w:t>“</w:t>
      </w:r>
      <w:r w:rsidR="00E11908" w:rsidRPr="00EC45B5">
        <w:rPr>
          <w:rFonts w:asciiTheme="minorHAnsi" w:hAnsiTheme="minorHAnsi" w:cstheme="minorHAnsi"/>
          <w:szCs w:val="22"/>
        </w:rPr>
        <w:t>Program Administrator</w:t>
      </w:r>
      <w:r w:rsidR="00F75909" w:rsidRPr="00EC45B5">
        <w:rPr>
          <w:rFonts w:asciiTheme="minorHAnsi" w:hAnsiTheme="minorHAnsi" w:cstheme="minorHAnsi"/>
          <w:szCs w:val="22"/>
        </w:rPr>
        <w:t>”</w:t>
      </w:r>
      <w:r w:rsidRPr="00EC45B5">
        <w:rPr>
          <w:rFonts w:asciiTheme="minorHAnsi" w:hAnsiTheme="minorHAnsi" w:cstheme="minorHAnsi"/>
          <w:szCs w:val="22"/>
        </w:rPr>
        <w:t xml:space="preserve">) and the </w:t>
      </w:r>
      <w:r w:rsidR="00E11908" w:rsidRPr="00EC45B5">
        <w:rPr>
          <w:rFonts w:asciiTheme="minorHAnsi" w:hAnsiTheme="minorHAnsi" w:cstheme="minorHAnsi"/>
          <w:szCs w:val="22"/>
        </w:rPr>
        <w:t>Landlord</w:t>
      </w:r>
      <w:r w:rsidR="00C22639" w:rsidRPr="00EC45B5">
        <w:rPr>
          <w:rFonts w:asciiTheme="minorHAnsi" w:hAnsiTheme="minorHAnsi" w:cstheme="minorHAnsi"/>
          <w:szCs w:val="22"/>
        </w:rPr>
        <w:t xml:space="preserve"> </w:t>
      </w:r>
      <w:r w:rsidR="00085939">
        <w:rPr>
          <w:rFonts w:asciiTheme="minorHAnsi" w:hAnsiTheme="minorHAnsi" w:cstheme="minorHAnsi"/>
          <w:szCs w:val="22"/>
        </w:rPr>
        <w:t xml:space="preserve"> for the benefit of the Tenant</w:t>
      </w:r>
      <w:r w:rsidRPr="00EC45B5">
        <w:rPr>
          <w:rFonts w:asciiTheme="minorHAnsi" w:hAnsiTheme="minorHAnsi" w:cstheme="minorHAnsi"/>
          <w:szCs w:val="22"/>
        </w:rPr>
        <w:t xml:space="preserve"> </w:t>
      </w:r>
      <w:r w:rsidR="005207BC">
        <w:rPr>
          <w:rFonts w:asciiTheme="minorHAnsi" w:hAnsiTheme="minorHAnsi" w:cstheme="minorHAnsi"/>
          <w:szCs w:val="22"/>
        </w:rPr>
        <w:t xml:space="preserve">household named </w:t>
      </w:r>
      <w:r w:rsidRPr="00EC45B5">
        <w:rPr>
          <w:rFonts w:asciiTheme="minorHAnsi" w:hAnsiTheme="minorHAnsi" w:cstheme="minorHAnsi"/>
          <w:szCs w:val="22"/>
        </w:rPr>
        <w:t xml:space="preserve"> above.  This </w:t>
      </w:r>
      <w:r w:rsidR="00E11908" w:rsidRPr="00EC45B5">
        <w:rPr>
          <w:rFonts w:asciiTheme="minorHAnsi" w:hAnsiTheme="minorHAnsi" w:cstheme="minorHAnsi"/>
          <w:szCs w:val="22"/>
        </w:rPr>
        <w:t>Contract</w:t>
      </w:r>
      <w:r w:rsidRPr="00EC45B5">
        <w:rPr>
          <w:rFonts w:asciiTheme="minorHAnsi" w:hAnsiTheme="minorHAnsi" w:cstheme="minorHAnsi"/>
          <w:szCs w:val="22"/>
        </w:rPr>
        <w:t xml:space="preserve"> applies only to the </w:t>
      </w:r>
      <w:r w:rsidR="00C22639" w:rsidRPr="00EC45B5">
        <w:rPr>
          <w:rFonts w:asciiTheme="minorHAnsi" w:hAnsiTheme="minorHAnsi" w:cstheme="minorHAnsi"/>
          <w:szCs w:val="22"/>
        </w:rPr>
        <w:t>Household</w:t>
      </w:r>
      <w:r w:rsidRPr="00EC45B5">
        <w:rPr>
          <w:rFonts w:asciiTheme="minorHAnsi" w:hAnsiTheme="minorHAnsi" w:cstheme="minorHAnsi"/>
          <w:szCs w:val="22"/>
        </w:rPr>
        <w:t xml:space="preserve"> and the </w:t>
      </w:r>
      <w:r w:rsidR="00E11908" w:rsidRPr="00EC45B5">
        <w:rPr>
          <w:rFonts w:asciiTheme="minorHAnsi" w:hAnsiTheme="minorHAnsi" w:cstheme="minorHAnsi"/>
          <w:szCs w:val="22"/>
        </w:rPr>
        <w:t>Dwelling</w:t>
      </w:r>
      <w:r w:rsidR="00810CB2" w:rsidRPr="00EC45B5">
        <w:rPr>
          <w:rFonts w:asciiTheme="minorHAnsi" w:hAnsiTheme="minorHAnsi" w:cstheme="minorHAnsi"/>
          <w:szCs w:val="22"/>
        </w:rPr>
        <w:t xml:space="preserve"> </w:t>
      </w:r>
      <w:r w:rsidR="00E11908" w:rsidRPr="00EC45B5">
        <w:rPr>
          <w:rFonts w:asciiTheme="minorHAnsi" w:hAnsiTheme="minorHAnsi" w:cstheme="minorHAnsi"/>
          <w:szCs w:val="22"/>
        </w:rPr>
        <w:t>Unit</w:t>
      </w:r>
      <w:r w:rsidR="00810CB2" w:rsidRPr="00EC45B5">
        <w:rPr>
          <w:rFonts w:asciiTheme="minorHAnsi" w:hAnsiTheme="minorHAnsi" w:cstheme="minorHAnsi"/>
          <w:szCs w:val="22"/>
        </w:rPr>
        <w:t xml:space="preserve"> (“</w:t>
      </w:r>
      <w:r w:rsidR="00E11908" w:rsidRPr="00EC45B5">
        <w:rPr>
          <w:rFonts w:asciiTheme="minorHAnsi" w:hAnsiTheme="minorHAnsi" w:cstheme="minorHAnsi"/>
          <w:szCs w:val="22"/>
        </w:rPr>
        <w:t>Unit</w:t>
      </w:r>
      <w:r w:rsidR="00810CB2" w:rsidRPr="00EC45B5">
        <w:rPr>
          <w:rFonts w:asciiTheme="minorHAnsi" w:hAnsiTheme="minorHAnsi" w:cstheme="minorHAnsi"/>
          <w:szCs w:val="22"/>
        </w:rPr>
        <w:t>”)</w:t>
      </w:r>
      <w:r w:rsidRPr="00EC45B5">
        <w:rPr>
          <w:rFonts w:asciiTheme="minorHAnsi" w:hAnsiTheme="minorHAnsi" w:cstheme="minorHAnsi"/>
          <w:szCs w:val="22"/>
        </w:rPr>
        <w:t xml:space="preserve"> identified above.</w:t>
      </w:r>
    </w:p>
    <w:p w14:paraId="22C4D8E7"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74C1E304" w14:textId="77777777" w:rsidR="00C57742" w:rsidRPr="00C224D4" w:rsidRDefault="00C57742" w:rsidP="00780DD0">
      <w:pPr>
        <w:tabs>
          <w:tab w:val="left" w:pos="-1440"/>
          <w:tab w:val="left" w:pos="-720"/>
          <w:tab w:val="left" w:pos="0"/>
          <w:tab w:val="left" w:pos="360"/>
          <w:tab w:val="left" w:pos="720"/>
          <w:tab w:val="left" w:pos="1080"/>
          <w:tab w:val="left" w:pos="1440"/>
          <w:tab w:val="left" w:pos="1800"/>
        </w:tabs>
        <w:suppressAutoHyphens/>
        <w:ind w:left="360" w:hanging="360"/>
        <w:jc w:val="both"/>
        <w:rPr>
          <w:rFonts w:asciiTheme="minorHAnsi" w:hAnsiTheme="minorHAnsi" w:cstheme="minorHAnsi"/>
          <w:szCs w:val="22"/>
        </w:rPr>
      </w:pPr>
      <w:r w:rsidRPr="00C224D4">
        <w:rPr>
          <w:rFonts w:asciiTheme="minorHAnsi" w:hAnsiTheme="minorHAnsi" w:cstheme="minorHAnsi"/>
          <w:b/>
          <w:szCs w:val="22"/>
        </w:rPr>
        <w:t>1.</w:t>
      </w:r>
      <w:r w:rsidRPr="00C224D4">
        <w:rPr>
          <w:rFonts w:asciiTheme="minorHAnsi" w:hAnsiTheme="minorHAnsi" w:cstheme="minorHAnsi"/>
          <w:b/>
          <w:szCs w:val="22"/>
        </w:rPr>
        <w:tab/>
        <w:t>TERM OF THE CONTRACT</w:t>
      </w:r>
    </w:p>
    <w:p w14:paraId="4D2F0D22" w14:textId="77777777" w:rsidR="00C57742" w:rsidRPr="00C224D4"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54A02C39" w14:textId="207FBB65" w:rsidR="004560D0" w:rsidRPr="00C224D4" w:rsidRDefault="00C57742" w:rsidP="003A35A5">
      <w:pPr>
        <w:tabs>
          <w:tab w:val="left" w:pos="-1440"/>
          <w:tab w:val="left" w:pos="-720"/>
          <w:tab w:val="left" w:pos="0"/>
          <w:tab w:val="left" w:pos="360"/>
          <w:tab w:val="left" w:pos="720"/>
          <w:tab w:val="left" w:pos="1080"/>
          <w:tab w:val="left" w:pos="1440"/>
          <w:tab w:val="left" w:pos="1800"/>
        </w:tabs>
        <w:suppressAutoHyphens/>
        <w:ind w:left="360" w:hanging="360"/>
        <w:rPr>
          <w:rFonts w:asciiTheme="minorHAnsi" w:hAnsiTheme="minorHAnsi" w:cstheme="minorHAnsi"/>
          <w:szCs w:val="22"/>
        </w:rPr>
      </w:pPr>
      <w:r w:rsidRPr="00C224D4">
        <w:rPr>
          <w:rFonts w:asciiTheme="minorHAnsi" w:hAnsiTheme="minorHAnsi" w:cstheme="minorHAnsi"/>
          <w:szCs w:val="22"/>
        </w:rPr>
        <w:tab/>
        <w:t xml:space="preserve">The term of this </w:t>
      </w:r>
      <w:r w:rsidR="00E11908" w:rsidRPr="00C224D4">
        <w:rPr>
          <w:rFonts w:asciiTheme="minorHAnsi" w:hAnsiTheme="minorHAnsi" w:cstheme="minorHAnsi"/>
          <w:szCs w:val="22"/>
        </w:rPr>
        <w:t>Contract</w:t>
      </w:r>
      <w:r w:rsidRPr="00C224D4">
        <w:rPr>
          <w:rFonts w:asciiTheme="minorHAnsi" w:hAnsiTheme="minorHAnsi" w:cstheme="minorHAnsi"/>
          <w:szCs w:val="22"/>
        </w:rPr>
        <w:t xml:space="preserve"> </w:t>
      </w:r>
      <w:r w:rsidR="00B30A78" w:rsidRPr="00C224D4">
        <w:rPr>
          <w:rFonts w:asciiTheme="minorHAnsi" w:hAnsiTheme="minorHAnsi" w:cstheme="minorHAnsi"/>
          <w:szCs w:val="22"/>
        </w:rPr>
        <w:t>will</w:t>
      </w:r>
      <w:r w:rsidRPr="00C224D4">
        <w:rPr>
          <w:rFonts w:asciiTheme="minorHAnsi" w:hAnsiTheme="minorHAnsi" w:cstheme="minorHAnsi"/>
          <w:szCs w:val="22"/>
        </w:rPr>
        <w:t xml:space="preserve"> begin on </w:t>
      </w:r>
      <w:r w:rsidR="00A12516" w:rsidRPr="008D6A21">
        <w:rPr>
          <w:rFonts w:asciiTheme="minorHAnsi" w:hAnsiTheme="minorHAnsi" w:cstheme="minorHAnsi"/>
          <w:szCs w:val="22"/>
        </w:rPr>
        <w:t>_____________</w:t>
      </w:r>
      <w:r w:rsidR="001870DE" w:rsidRPr="008D6A21">
        <w:rPr>
          <w:rFonts w:asciiTheme="minorHAnsi" w:hAnsiTheme="minorHAnsi" w:cstheme="minorHAnsi"/>
          <w:szCs w:val="22"/>
        </w:rPr>
        <w:t xml:space="preserve"> </w:t>
      </w:r>
      <w:r w:rsidR="00F46FCE" w:rsidRPr="008D6A21">
        <w:rPr>
          <w:rFonts w:asciiTheme="minorHAnsi" w:hAnsiTheme="minorHAnsi" w:cstheme="minorHAnsi"/>
          <w:szCs w:val="22"/>
        </w:rPr>
        <w:t>[</w:t>
      </w:r>
      <w:r w:rsidR="001870DE" w:rsidRPr="008D6A21">
        <w:rPr>
          <w:rFonts w:asciiTheme="minorHAnsi" w:hAnsiTheme="minorHAnsi" w:cstheme="minorHAnsi"/>
          <w:szCs w:val="22"/>
        </w:rPr>
        <w:t>first day of tenant lease</w:t>
      </w:r>
      <w:r w:rsidR="00F46FCE" w:rsidRPr="00C224D4">
        <w:rPr>
          <w:rFonts w:asciiTheme="minorHAnsi" w:hAnsiTheme="minorHAnsi" w:cstheme="minorHAnsi"/>
          <w:szCs w:val="22"/>
        </w:rPr>
        <w:t>]</w:t>
      </w:r>
      <w:r w:rsidRPr="00C224D4">
        <w:rPr>
          <w:rFonts w:asciiTheme="minorHAnsi" w:hAnsiTheme="minorHAnsi" w:cstheme="minorHAnsi"/>
          <w:szCs w:val="22"/>
        </w:rPr>
        <w:t xml:space="preserve"> and </w:t>
      </w:r>
      <w:r w:rsidR="00C224D4" w:rsidRPr="00C224D4">
        <w:rPr>
          <w:rFonts w:asciiTheme="minorHAnsi" w:hAnsiTheme="minorHAnsi" w:cstheme="minorHAnsi"/>
          <w:szCs w:val="22"/>
        </w:rPr>
        <w:t xml:space="preserve">will </w:t>
      </w:r>
      <w:r w:rsidRPr="00C224D4">
        <w:rPr>
          <w:rFonts w:asciiTheme="minorHAnsi" w:hAnsiTheme="minorHAnsi" w:cstheme="minorHAnsi"/>
          <w:szCs w:val="22"/>
        </w:rPr>
        <w:t xml:space="preserve">automatically </w:t>
      </w:r>
      <w:r w:rsidR="00E6280B">
        <w:rPr>
          <w:rFonts w:asciiTheme="minorHAnsi" w:hAnsiTheme="minorHAnsi" w:cstheme="minorHAnsi"/>
          <w:szCs w:val="22"/>
        </w:rPr>
        <w:t>renew</w:t>
      </w:r>
      <w:r w:rsidRPr="00C224D4">
        <w:rPr>
          <w:rFonts w:asciiTheme="minorHAnsi" w:hAnsiTheme="minorHAnsi" w:cstheme="minorHAnsi"/>
          <w:szCs w:val="22"/>
        </w:rPr>
        <w:t xml:space="preserve"> </w:t>
      </w:r>
      <w:r w:rsidR="00E6280B">
        <w:rPr>
          <w:rFonts w:asciiTheme="minorHAnsi" w:hAnsiTheme="minorHAnsi" w:cstheme="minorHAnsi"/>
          <w:szCs w:val="22"/>
        </w:rPr>
        <w:t>on a month to month bases as of</w:t>
      </w:r>
      <w:r w:rsidRPr="00C224D4">
        <w:rPr>
          <w:rFonts w:asciiTheme="minorHAnsi" w:hAnsiTheme="minorHAnsi" w:cstheme="minorHAnsi"/>
          <w:szCs w:val="22"/>
        </w:rPr>
        <w:t xml:space="preserve"> the last day of the term of the </w:t>
      </w:r>
      <w:r w:rsidR="0093524C" w:rsidRPr="00C224D4">
        <w:rPr>
          <w:rFonts w:asciiTheme="minorHAnsi" w:hAnsiTheme="minorHAnsi" w:cstheme="minorHAnsi"/>
          <w:szCs w:val="22"/>
        </w:rPr>
        <w:t xml:space="preserve">lease between the </w:t>
      </w:r>
      <w:r w:rsidR="00E11908" w:rsidRPr="00C224D4">
        <w:rPr>
          <w:rFonts w:asciiTheme="minorHAnsi" w:hAnsiTheme="minorHAnsi" w:cstheme="minorHAnsi"/>
          <w:szCs w:val="22"/>
        </w:rPr>
        <w:t>Landlord</w:t>
      </w:r>
      <w:r w:rsidR="0093524C" w:rsidRPr="00C224D4">
        <w:rPr>
          <w:rFonts w:asciiTheme="minorHAnsi" w:hAnsiTheme="minorHAnsi" w:cstheme="minorHAnsi"/>
          <w:szCs w:val="22"/>
        </w:rPr>
        <w:t xml:space="preserve"> and </w:t>
      </w:r>
      <w:r w:rsidR="00E11908" w:rsidRPr="00C224D4">
        <w:rPr>
          <w:rFonts w:asciiTheme="minorHAnsi" w:hAnsiTheme="minorHAnsi" w:cstheme="minorHAnsi"/>
          <w:szCs w:val="22"/>
        </w:rPr>
        <w:t>Tenant</w:t>
      </w:r>
      <w:r w:rsidR="0093524C" w:rsidRPr="00C224D4">
        <w:rPr>
          <w:rFonts w:asciiTheme="minorHAnsi" w:hAnsiTheme="minorHAnsi" w:cstheme="minorHAnsi"/>
          <w:szCs w:val="22"/>
        </w:rPr>
        <w:t xml:space="preserve"> </w:t>
      </w:r>
      <w:r w:rsidR="00D242F1" w:rsidRPr="00C224D4">
        <w:rPr>
          <w:rFonts w:asciiTheme="minorHAnsi" w:hAnsiTheme="minorHAnsi" w:cstheme="minorHAnsi"/>
          <w:szCs w:val="22"/>
        </w:rPr>
        <w:t xml:space="preserve">dated </w:t>
      </w:r>
      <w:r w:rsidR="00D242F1" w:rsidRPr="008D6A21">
        <w:rPr>
          <w:rFonts w:asciiTheme="minorHAnsi" w:hAnsiTheme="minorHAnsi" w:cstheme="minorHAnsi"/>
          <w:szCs w:val="22"/>
        </w:rPr>
        <w:t>_____________</w:t>
      </w:r>
      <w:r w:rsidR="00D242F1" w:rsidRPr="00C224D4">
        <w:rPr>
          <w:rFonts w:asciiTheme="minorHAnsi" w:hAnsiTheme="minorHAnsi" w:cstheme="minorHAnsi"/>
          <w:szCs w:val="22"/>
        </w:rPr>
        <w:t xml:space="preserve"> </w:t>
      </w:r>
      <w:r w:rsidR="0093524C" w:rsidRPr="00C224D4">
        <w:rPr>
          <w:rFonts w:asciiTheme="minorHAnsi" w:hAnsiTheme="minorHAnsi" w:cstheme="minorHAnsi"/>
          <w:szCs w:val="22"/>
        </w:rPr>
        <w:t>(“</w:t>
      </w:r>
      <w:r w:rsidR="00E11908" w:rsidRPr="00C224D4">
        <w:rPr>
          <w:rFonts w:asciiTheme="minorHAnsi" w:hAnsiTheme="minorHAnsi" w:cstheme="minorHAnsi"/>
          <w:szCs w:val="22"/>
        </w:rPr>
        <w:t>Lease</w:t>
      </w:r>
      <w:r w:rsidR="0093524C" w:rsidRPr="00C224D4">
        <w:rPr>
          <w:rFonts w:asciiTheme="minorHAnsi" w:hAnsiTheme="minorHAnsi" w:cstheme="minorHAnsi"/>
          <w:szCs w:val="22"/>
        </w:rPr>
        <w:t>”)</w:t>
      </w:r>
      <w:r w:rsidR="00E6280B">
        <w:rPr>
          <w:rFonts w:asciiTheme="minorHAnsi" w:hAnsiTheme="minorHAnsi" w:cstheme="minorHAnsi"/>
          <w:szCs w:val="22"/>
        </w:rPr>
        <w:t xml:space="preserve">. In the absence of presentation of a new lease agreement and appropriate notice as cited in section 2B,  payments will continue at a rate based on the most recent fully executed lease agreement.  </w:t>
      </w:r>
      <w:r w:rsidR="00C224D4">
        <w:rPr>
          <w:rFonts w:asciiTheme="minorHAnsi" w:hAnsiTheme="minorHAnsi" w:cstheme="minorHAnsi"/>
          <w:szCs w:val="22"/>
        </w:rPr>
        <w:br/>
      </w:r>
      <w:r w:rsidR="00C224D4">
        <w:rPr>
          <w:rFonts w:asciiTheme="minorHAnsi" w:hAnsiTheme="minorHAnsi" w:cstheme="minorHAnsi"/>
          <w:szCs w:val="22"/>
        </w:rPr>
        <w:br/>
      </w:r>
    </w:p>
    <w:p w14:paraId="0BC2CD1F" w14:textId="170AC0B5" w:rsidR="00C57742" w:rsidRPr="008D6A21" w:rsidRDefault="00C57742" w:rsidP="00C9340A">
      <w:pPr>
        <w:tabs>
          <w:tab w:val="left" w:pos="-1440"/>
          <w:tab w:val="left" w:pos="-720"/>
          <w:tab w:val="left" w:pos="0"/>
          <w:tab w:val="left" w:pos="360"/>
          <w:tab w:val="left" w:pos="720"/>
          <w:tab w:val="left" w:pos="1080"/>
          <w:tab w:val="left" w:pos="1440"/>
          <w:tab w:val="left" w:pos="1800"/>
        </w:tabs>
        <w:suppressAutoHyphens/>
        <w:ind w:left="360" w:hanging="360"/>
        <w:jc w:val="both"/>
        <w:rPr>
          <w:rFonts w:asciiTheme="minorHAnsi" w:hAnsiTheme="minorHAnsi" w:cstheme="minorHAnsi"/>
          <w:b/>
          <w:szCs w:val="22"/>
        </w:rPr>
      </w:pPr>
      <w:r w:rsidRPr="00C224D4">
        <w:rPr>
          <w:rFonts w:asciiTheme="minorHAnsi" w:hAnsiTheme="minorHAnsi" w:cstheme="minorHAnsi"/>
          <w:b/>
          <w:szCs w:val="22"/>
        </w:rPr>
        <w:t>2.</w:t>
      </w:r>
      <w:r w:rsidRPr="00C224D4">
        <w:rPr>
          <w:rFonts w:asciiTheme="minorHAnsi" w:hAnsiTheme="minorHAnsi" w:cstheme="minorHAnsi"/>
          <w:b/>
          <w:szCs w:val="22"/>
        </w:rPr>
        <w:tab/>
      </w:r>
      <w:r w:rsidR="00C224D4">
        <w:rPr>
          <w:rFonts w:asciiTheme="minorHAnsi" w:hAnsiTheme="minorHAnsi" w:cstheme="minorHAnsi"/>
          <w:b/>
          <w:szCs w:val="22"/>
        </w:rPr>
        <w:t>RENT</w:t>
      </w:r>
    </w:p>
    <w:p w14:paraId="4B43D99B" w14:textId="7F17A9F3"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EC45B5">
        <w:rPr>
          <w:rFonts w:asciiTheme="minorHAnsi" w:hAnsiTheme="minorHAnsi" w:cstheme="minorHAnsi"/>
          <w:szCs w:val="22"/>
        </w:rPr>
        <w:tab/>
        <w:t>A.</w:t>
      </w:r>
      <w:r w:rsidRPr="00EC45B5">
        <w:rPr>
          <w:rFonts w:asciiTheme="minorHAnsi" w:hAnsiTheme="minorHAnsi" w:cstheme="minorHAnsi"/>
          <w:i/>
          <w:szCs w:val="22"/>
        </w:rPr>
        <w:tab/>
        <w:t>Initial Rent</w:t>
      </w:r>
      <w:r w:rsidRPr="00EC45B5">
        <w:rPr>
          <w:rFonts w:asciiTheme="minorHAnsi" w:hAnsiTheme="minorHAnsi" w:cstheme="minorHAnsi"/>
          <w:szCs w:val="22"/>
        </w:rPr>
        <w:t xml:space="preserve">.  The initial total monthly rent payable to the </w:t>
      </w:r>
      <w:r w:rsidR="00E11908" w:rsidRPr="00EC45B5">
        <w:rPr>
          <w:rFonts w:asciiTheme="minorHAnsi" w:hAnsiTheme="minorHAnsi" w:cstheme="minorHAnsi"/>
          <w:szCs w:val="22"/>
        </w:rPr>
        <w:t>Landlord</w:t>
      </w:r>
      <w:r w:rsidRPr="00EC45B5">
        <w:rPr>
          <w:rFonts w:asciiTheme="minorHAnsi" w:hAnsiTheme="minorHAnsi" w:cstheme="minorHAnsi"/>
          <w:szCs w:val="22"/>
        </w:rPr>
        <w:t xml:space="preserve"> for the first twelve months of this </w:t>
      </w:r>
      <w:r w:rsidR="00E11908" w:rsidRPr="00EC45B5">
        <w:rPr>
          <w:rFonts w:asciiTheme="minorHAnsi" w:hAnsiTheme="minorHAnsi" w:cstheme="minorHAnsi"/>
          <w:szCs w:val="22"/>
        </w:rPr>
        <w:t>Contract</w:t>
      </w:r>
      <w:r w:rsidRPr="00EC45B5">
        <w:rPr>
          <w:rFonts w:asciiTheme="minorHAnsi" w:hAnsiTheme="minorHAnsi" w:cstheme="minorHAnsi"/>
          <w:szCs w:val="22"/>
        </w:rPr>
        <w:t xml:space="preserve"> is $______________</w:t>
      </w:r>
      <w:r w:rsidR="00004C34">
        <w:rPr>
          <w:rFonts w:asciiTheme="minorHAnsi" w:hAnsiTheme="minorHAnsi" w:cstheme="minorHAnsi"/>
          <w:szCs w:val="22"/>
        </w:rPr>
        <w:t xml:space="preserve"> per the terms of the lease</w:t>
      </w:r>
      <w:r w:rsidRPr="00EC45B5">
        <w:rPr>
          <w:rFonts w:asciiTheme="minorHAnsi" w:hAnsiTheme="minorHAnsi" w:cstheme="minorHAnsi"/>
          <w:szCs w:val="22"/>
        </w:rPr>
        <w:t>.</w:t>
      </w:r>
    </w:p>
    <w:p w14:paraId="04FFE3C2"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2E8FE3EC" w14:textId="7B5595AE"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EC45B5">
        <w:rPr>
          <w:rFonts w:asciiTheme="minorHAnsi" w:hAnsiTheme="minorHAnsi" w:cstheme="minorHAnsi"/>
          <w:szCs w:val="22"/>
        </w:rPr>
        <w:tab/>
        <w:t>B.</w:t>
      </w:r>
      <w:r w:rsidRPr="00EC45B5">
        <w:rPr>
          <w:rFonts w:asciiTheme="minorHAnsi" w:hAnsiTheme="minorHAnsi" w:cstheme="minorHAnsi"/>
          <w:i/>
          <w:szCs w:val="22"/>
        </w:rPr>
        <w:tab/>
        <w:t>Rent Adjustments</w:t>
      </w:r>
      <w:r w:rsidRPr="00EC45B5">
        <w:rPr>
          <w:rFonts w:asciiTheme="minorHAnsi" w:hAnsiTheme="minorHAnsi" w:cstheme="minorHAnsi"/>
          <w:szCs w:val="22"/>
        </w:rPr>
        <w:t xml:space="preserve">.  </w:t>
      </w:r>
      <w:r w:rsidR="00004C34">
        <w:rPr>
          <w:rFonts w:asciiTheme="minorHAnsi" w:hAnsiTheme="minorHAnsi" w:cstheme="minorHAnsi"/>
          <w:szCs w:val="22"/>
        </w:rPr>
        <w:t xml:space="preserve">The owner must provide a minimum </w:t>
      </w:r>
      <w:r w:rsidR="00004C34" w:rsidRPr="001D422A">
        <w:rPr>
          <w:rFonts w:asciiTheme="minorHAnsi" w:hAnsiTheme="minorHAnsi" w:cstheme="minorHAnsi"/>
          <w:szCs w:val="22"/>
        </w:rPr>
        <w:t>of</w:t>
      </w:r>
      <w:r w:rsidR="001D422A">
        <w:rPr>
          <w:rFonts w:asciiTheme="minorHAnsi" w:hAnsiTheme="minorHAnsi" w:cstheme="minorHAnsi"/>
          <w:szCs w:val="22"/>
        </w:rPr>
        <w:t xml:space="preserve"> a</w:t>
      </w:r>
      <w:r w:rsidR="00A00028" w:rsidRPr="001D422A">
        <w:rPr>
          <w:rFonts w:asciiTheme="minorHAnsi" w:hAnsiTheme="minorHAnsi" w:cstheme="minorHAnsi"/>
          <w:szCs w:val="22"/>
        </w:rPr>
        <w:t xml:space="preserve"> </w:t>
      </w:r>
      <w:r w:rsidR="001D422A" w:rsidRPr="001D422A">
        <w:rPr>
          <w:rFonts w:asciiTheme="minorHAnsi" w:hAnsiTheme="minorHAnsi" w:cstheme="minorHAnsi"/>
          <w:b/>
          <w:bCs/>
          <w:szCs w:val="22"/>
        </w:rPr>
        <w:t>60</w:t>
      </w:r>
      <w:r w:rsidR="001D422A">
        <w:rPr>
          <w:rFonts w:asciiTheme="minorHAnsi" w:hAnsiTheme="minorHAnsi" w:cstheme="minorHAnsi"/>
          <w:szCs w:val="22"/>
        </w:rPr>
        <w:t>-</w:t>
      </w:r>
      <w:r w:rsidRPr="00EC45B5">
        <w:rPr>
          <w:rFonts w:asciiTheme="minorHAnsi" w:hAnsiTheme="minorHAnsi" w:cstheme="minorHAnsi"/>
          <w:szCs w:val="22"/>
        </w:rPr>
        <w:t>day</w:t>
      </w:r>
      <w:r w:rsidR="001D422A">
        <w:rPr>
          <w:rFonts w:asciiTheme="minorHAnsi" w:hAnsiTheme="minorHAnsi" w:cstheme="minorHAnsi"/>
          <w:szCs w:val="22"/>
        </w:rPr>
        <w:t xml:space="preserve"> written</w:t>
      </w:r>
      <w:r w:rsidRPr="00EC45B5">
        <w:rPr>
          <w:rFonts w:asciiTheme="minorHAnsi" w:hAnsiTheme="minorHAnsi" w:cstheme="minorHAnsi"/>
          <w:szCs w:val="22"/>
        </w:rPr>
        <w:t xml:space="preserve"> notice to the </w:t>
      </w:r>
      <w:r w:rsidR="00E11908" w:rsidRPr="00EC45B5">
        <w:rPr>
          <w:rFonts w:asciiTheme="minorHAnsi" w:hAnsiTheme="minorHAnsi" w:cstheme="minorHAnsi"/>
          <w:szCs w:val="22"/>
        </w:rPr>
        <w:t>Tenant</w:t>
      </w:r>
      <w:r w:rsidRPr="00EC45B5">
        <w:rPr>
          <w:rFonts w:asciiTheme="minorHAnsi" w:hAnsiTheme="minorHAnsi" w:cstheme="minorHAnsi"/>
          <w:szCs w:val="22"/>
        </w:rPr>
        <w:t xml:space="preserve"> and the </w:t>
      </w:r>
      <w:r w:rsidR="00E11908" w:rsidRPr="00EC45B5">
        <w:rPr>
          <w:rFonts w:asciiTheme="minorHAnsi" w:hAnsiTheme="minorHAnsi" w:cstheme="minorHAnsi"/>
          <w:szCs w:val="22"/>
        </w:rPr>
        <w:t>Program Administrator</w:t>
      </w:r>
      <w:r w:rsidR="001D422A">
        <w:rPr>
          <w:rFonts w:asciiTheme="minorHAnsi" w:hAnsiTheme="minorHAnsi" w:cstheme="minorHAnsi"/>
          <w:szCs w:val="22"/>
        </w:rPr>
        <w:t xml:space="preserve"> </w:t>
      </w:r>
      <w:r w:rsidR="00004C34">
        <w:rPr>
          <w:rFonts w:asciiTheme="minorHAnsi" w:hAnsiTheme="minorHAnsi" w:cstheme="minorHAnsi"/>
          <w:szCs w:val="22"/>
        </w:rPr>
        <w:t>of a</w:t>
      </w:r>
      <w:r w:rsidRPr="00EC45B5">
        <w:rPr>
          <w:rFonts w:asciiTheme="minorHAnsi" w:hAnsiTheme="minorHAnsi" w:cstheme="minorHAnsi"/>
          <w:szCs w:val="22"/>
        </w:rPr>
        <w:t xml:space="preserve"> propose a reasonable adjustment to be effective </w:t>
      </w:r>
      <w:r w:rsidR="00004C34">
        <w:rPr>
          <w:rFonts w:asciiTheme="minorHAnsi" w:hAnsiTheme="minorHAnsi" w:cstheme="minorHAnsi"/>
          <w:szCs w:val="22"/>
        </w:rPr>
        <w:t>with the renewal date of the lease</w:t>
      </w:r>
      <w:r w:rsidRPr="00EC45B5">
        <w:rPr>
          <w:rFonts w:asciiTheme="minorHAnsi" w:hAnsiTheme="minorHAnsi" w:cstheme="minorHAnsi"/>
          <w:szCs w:val="22"/>
        </w:rPr>
        <w:t xml:space="preserve">.  </w:t>
      </w:r>
      <w:r w:rsidR="00004C34">
        <w:rPr>
          <w:rFonts w:asciiTheme="minorHAnsi" w:hAnsiTheme="minorHAnsi" w:cstheme="minorHAnsi"/>
          <w:szCs w:val="22"/>
        </w:rPr>
        <w:t xml:space="preserve">Rent adjustments are permitted only once within a 12-month period. </w:t>
      </w:r>
      <w:r w:rsidRPr="00EC45B5">
        <w:rPr>
          <w:rFonts w:asciiTheme="minorHAnsi" w:hAnsiTheme="minorHAnsi" w:cstheme="minorHAnsi"/>
          <w:szCs w:val="22"/>
        </w:rPr>
        <w:t xml:space="preserve">The proposed rent may be rejected by the </w:t>
      </w:r>
      <w:r w:rsidR="00E11908" w:rsidRPr="00EC45B5">
        <w:rPr>
          <w:rFonts w:asciiTheme="minorHAnsi" w:hAnsiTheme="minorHAnsi" w:cstheme="minorHAnsi"/>
          <w:szCs w:val="22"/>
        </w:rPr>
        <w:t>Tenant</w:t>
      </w:r>
      <w:r w:rsidRPr="00EC45B5">
        <w:rPr>
          <w:rFonts w:asciiTheme="minorHAnsi" w:hAnsiTheme="minorHAnsi" w:cstheme="minorHAnsi"/>
          <w:szCs w:val="22"/>
        </w:rPr>
        <w:t xml:space="preserve"> by providing the </w:t>
      </w:r>
      <w:r w:rsidR="00E11908" w:rsidRPr="00EC45B5">
        <w:rPr>
          <w:rFonts w:asciiTheme="minorHAnsi" w:hAnsiTheme="minorHAnsi" w:cstheme="minorHAnsi"/>
          <w:szCs w:val="22"/>
        </w:rPr>
        <w:t>Landlord</w:t>
      </w:r>
      <w:r w:rsidR="00A00028" w:rsidRPr="00EC45B5">
        <w:rPr>
          <w:rFonts w:asciiTheme="minorHAnsi" w:hAnsiTheme="minorHAnsi" w:cstheme="minorHAnsi"/>
          <w:szCs w:val="22"/>
        </w:rPr>
        <w:t xml:space="preserve"> </w:t>
      </w:r>
      <w:r w:rsidR="00D7771D">
        <w:rPr>
          <w:rFonts w:asciiTheme="minorHAnsi" w:hAnsiTheme="minorHAnsi" w:cstheme="minorHAnsi"/>
          <w:szCs w:val="22"/>
        </w:rPr>
        <w:t>with a minimum of a</w:t>
      </w:r>
      <w:r w:rsidRPr="00EC45B5">
        <w:rPr>
          <w:rFonts w:asciiTheme="minorHAnsi" w:hAnsiTheme="minorHAnsi" w:cstheme="minorHAnsi"/>
          <w:szCs w:val="22"/>
        </w:rPr>
        <w:t xml:space="preserve"> 30</w:t>
      </w:r>
      <w:r w:rsidR="00D7771D">
        <w:rPr>
          <w:rFonts w:asciiTheme="minorHAnsi" w:hAnsiTheme="minorHAnsi" w:cstheme="minorHAnsi"/>
          <w:szCs w:val="22"/>
        </w:rPr>
        <w:t>-Day</w:t>
      </w:r>
      <w:r w:rsidRPr="00EC45B5">
        <w:rPr>
          <w:rFonts w:asciiTheme="minorHAnsi" w:hAnsiTheme="minorHAnsi" w:cstheme="minorHAnsi"/>
          <w:szCs w:val="22"/>
        </w:rPr>
        <w:t xml:space="preserve"> written notice of intent to vacate.  </w:t>
      </w:r>
      <w:r w:rsidR="00004C34">
        <w:rPr>
          <w:rFonts w:asciiTheme="minorHAnsi" w:hAnsiTheme="minorHAnsi" w:cstheme="minorHAnsi"/>
          <w:szCs w:val="22"/>
        </w:rPr>
        <w:t xml:space="preserve"> Adjustments to the rent must be reasonable and not to exceed the Fair Market Rent (FMR) for the size and type of unit, less any tenant paid utilities.</w:t>
      </w:r>
      <w:r w:rsidR="00D7771D">
        <w:rPr>
          <w:rFonts w:asciiTheme="minorHAnsi" w:hAnsiTheme="minorHAnsi" w:cstheme="minorHAnsi"/>
          <w:szCs w:val="22"/>
        </w:rPr>
        <w:t xml:space="preserve"> The Program Administrator may reject proposed rents that are not reasonable for the unit’s size, type</w:t>
      </w:r>
      <w:r w:rsidR="001D422A">
        <w:rPr>
          <w:rFonts w:asciiTheme="minorHAnsi" w:hAnsiTheme="minorHAnsi" w:cstheme="minorHAnsi"/>
          <w:szCs w:val="22"/>
        </w:rPr>
        <w:t>,</w:t>
      </w:r>
      <w:r w:rsidR="00D7771D">
        <w:rPr>
          <w:rFonts w:asciiTheme="minorHAnsi" w:hAnsiTheme="minorHAnsi" w:cstheme="minorHAnsi"/>
          <w:szCs w:val="22"/>
        </w:rPr>
        <w:t xml:space="preserve"> and location with written notice to the Tenant and the Landlord. </w:t>
      </w:r>
    </w:p>
    <w:p w14:paraId="6127A1D5"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4878650F" w14:textId="21F07283"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EC45B5">
        <w:rPr>
          <w:rFonts w:asciiTheme="minorHAnsi" w:hAnsiTheme="minorHAnsi" w:cstheme="minorHAnsi"/>
          <w:szCs w:val="22"/>
        </w:rPr>
        <w:tab/>
        <w:t>C.</w:t>
      </w:r>
      <w:r w:rsidRPr="00EC45B5">
        <w:rPr>
          <w:rFonts w:asciiTheme="minorHAnsi" w:hAnsiTheme="minorHAnsi" w:cstheme="minorHAnsi"/>
          <w:i/>
          <w:szCs w:val="22"/>
        </w:rPr>
        <w:tab/>
      </w:r>
      <w:r w:rsidR="00F52814">
        <w:rPr>
          <w:rFonts w:asciiTheme="minorHAnsi" w:hAnsiTheme="minorHAnsi" w:cstheme="minorHAnsi"/>
          <w:i/>
          <w:szCs w:val="22"/>
        </w:rPr>
        <w:t>Tenant Rent Portion</w:t>
      </w:r>
      <w:r w:rsidRPr="00EC45B5">
        <w:rPr>
          <w:rFonts w:asciiTheme="minorHAnsi" w:hAnsiTheme="minorHAnsi" w:cstheme="minorHAnsi"/>
          <w:szCs w:val="22"/>
        </w:rPr>
        <w:t xml:space="preserve">.  Initially, the </w:t>
      </w:r>
      <w:r w:rsidR="00E11908" w:rsidRPr="00EC45B5">
        <w:rPr>
          <w:rFonts w:asciiTheme="minorHAnsi" w:hAnsiTheme="minorHAnsi" w:cstheme="minorHAnsi"/>
          <w:szCs w:val="22"/>
        </w:rPr>
        <w:t>Tenant</w:t>
      </w:r>
      <w:r w:rsidRPr="00EC45B5">
        <w:rPr>
          <w:rFonts w:asciiTheme="minorHAnsi" w:hAnsiTheme="minorHAnsi" w:cstheme="minorHAnsi"/>
          <w:szCs w:val="22"/>
        </w:rPr>
        <w:t xml:space="preserve">'s share of the rent </w:t>
      </w:r>
      <w:r w:rsidR="00D7771D">
        <w:rPr>
          <w:rFonts w:asciiTheme="minorHAnsi" w:hAnsiTheme="minorHAnsi" w:cstheme="minorHAnsi"/>
          <w:szCs w:val="22"/>
        </w:rPr>
        <w:t>will</w:t>
      </w:r>
      <w:r w:rsidR="00D7771D" w:rsidRPr="00EC45B5">
        <w:rPr>
          <w:rFonts w:asciiTheme="minorHAnsi" w:hAnsiTheme="minorHAnsi" w:cstheme="minorHAnsi"/>
          <w:szCs w:val="22"/>
        </w:rPr>
        <w:t xml:space="preserve"> </w:t>
      </w:r>
      <w:r w:rsidRPr="00EC45B5">
        <w:rPr>
          <w:rFonts w:asciiTheme="minorHAnsi" w:hAnsiTheme="minorHAnsi" w:cstheme="minorHAnsi"/>
          <w:szCs w:val="22"/>
        </w:rPr>
        <w:t>be $_______________.</w:t>
      </w:r>
      <w:r w:rsidR="00D7771D">
        <w:rPr>
          <w:rFonts w:asciiTheme="minorHAnsi" w:hAnsiTheme="minorHAnsi" w:cstheme="minorHAnsi"/>
          <w:szCs w:val="22"/>
        </w:rPr>
        <w:t xml:space="preserve"> The tenant rent portion is redetermined at least annually and during the term of the lease when the Tenant’s eligibility for assistance changes. The Program Administrator will provide written notice to the Tenant and the Landlord </w:t>
      </w:r>
      <w:r w:rsidR="00F52814">
        <w:rPr>
          <w:rFonts w:asciiTheme="minorHAnsi" w:hAnsiTheme="minorHAnsi" w:cstheme="minorHAnsi"/>
          <w:szCs w:val="22"/>
        </w:rPr>
        <w:t xml:space="preserve">approximately 30 days </w:t>
      </w:r>
      <w:r w:rsidR="00D7771D">
        <w:rPr>
          <w:rFonts w:asciiTheme="minorHAnsi" w:hAnsiTheme="minorHAnsi" w:cstheme="minorHAnsi"/>
          <w:szCs w:val="22"/>
        </w:rPr>
        <w:t>prior to the effective date of the change.</w:t>
      </w:r>
    </w:p>
    <w:p w14:paraId="4DC9D3E1"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52D23A00" w14:textId="66A71ECD"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EC45B5">
        <w:rPr>
          <w:rFonts w:asciiTheme="minorHAnsi" w:hAnsiTheme="minorHAnsi" w:cstheme="minorHAnsi"/>
          <w:szCs w:val="22"/>
        </w:rPr>
        <w:tab/>
        <w:t>D.</w:t>
      </w:r>
      <w:r w:rsidRPr="00EC45B5">
        <w:rPr>
          <w:rFonts w:asciiTheme="minorHAnsi" w:hAnsiTheme="minorHAnsi" w:cstheme="minorHAnsi"/>
          <w:i/>
          <w:szCs w:val="22"/>
        </w:rPr>
        <w:tab/>
      </w:r>
      <w:r w:rsidR="00F52814">
        <w:rPr>
          <w:rFonts w:asciiTheme="minorHAnsi" w:hAnsiTheme="minorHAnsi" w:cstheme="minorHAnsi"/>
          <w:i/>
          <w:szCs w:val="22"/>
        </w:rPr>
        <w:t>Rental Assistance Payment</w:t>
      </w:r>
      <w:r w:rsidRPr="00EC45B5">
        <w:rPr>
          <w:rFonts w:asciiTheme="minorHAnsi" w:hAnsiTheme="minorHAnsi" w:cstheme="minorHAnsi"/>
          <w:szCs w:val="22"/>
        </w:rPr>
        <w:t xml:space="preserve">.  Initially, the </w:t>
      </w:r>
      <w:r w:rsidR="00E11908" w:rsidRPr="00EC45B5">
        <w:rPr>
          <w:rFonts w:asciiTheme="minorHAnsi" w:hAnsiTheme="minorHAnsi" w:cstheme="minorHAnsi"/>
          <w:szCs w:val="22"/>
        </w:rPr>
        <w:t>Program Administrator</w:t>
      </w:r>
      <w:r w:rsidRPr="00EC45B5">
        <w:rPr>
          <w:rFonts w:asciiTheme="minorHAnsi" w:hAnsiTheme="minorHAnsi" w:cstheme="minorHAnsi"/>
          <w:szCs w:val="22"/>
        </w:rPr>
        <w:t xml:space="preserve"> </w:t>
      </w:r>
      <w:r w:rsidR="00D7771D">
        <w:rPr>
          <w:rFonts w:asciiTheme="minorHAnsi" w:hAnsiTheme="minorHAnsi" w:cstheme="minorHAnsi"/>
          <w:szCs w:val="22"/>
        </w:rPr>
        <w:t xml:space="preserve">will </w:t>
      </w:r>
      <w:r w:rsidR="005207BC">
        <w:rPr>
          <w:rFonts w:asciiTheme="minorHAnsi" w:hAnsiTheme="minorHAnsi" w:cstheme="minorHAnsi"/>
          <w:szCs w:val="22"/>
        </w:rPr>
        <w:t>pay</w:t>
      </w:r>
      <w:r w:rsidR="005207BC" w:rsidRPr="00EC45B5">
        <w:rPr>
          <w:rFonts w:asciiTheme="minorHAnsi" w:hAnsiTheme="minorHAnsi" w:cstheme="minorHAnsi"/>
          <w:szCs w:val="22"/>
        </w:rPr>
        <w:t xml:space="preserve"> </w:t>
      </w:r>
      <w:r w:rsidRPr="00EC45B5">
        <w:rPr>
          <w:rFonts w:asciiTheme="minorHAnsi" w:hAnsiTheme="minorHAnsi" w:cstheme="minorHAnsi"/>
          <w:szCs w:val="22"/>
        </w:rPr>
        <w:t xml:space="preserve">$_______________.  Neither the </w:t>
      </w:r>
      <w:r w:rsidR="00E11908" w:rsidRPr="00EC45B5">
        <w:rPr>
          <w:rFonts w:asciiTheme="minorHAnsi" w:hAnsiTheme="minorHAnsi" w:cstheme="minorHAnsi"/>
          <w:szCs w:val="22"/>
        </w:rPr>
        <w:t>Program Administrator</w:t>
      </w:r>
      <w:r w:rsidR="00D7771D">
        <w:rPr>
          <w:rFonts w:asciiTheme="minorHAnsi" w:hAnsiTheme="minorHAnsi" w:cstheme="minorHAnsi"/>
          <w:szCs w:val="22"/>
        </w:rPr>
        <w:t>, the Continuum of Care,</w:t>
      </w:r>
      <w:r w:rsidRPr="00EC45B5">
        <w:rPr>
          <w:rFonts w:asciiTheme="minorHAnsi" w:hAnsiTheme="minorHAnsi" w:cstheme="minorHAnsi"/>
          <w:szCs w:val="22"/>
        </w:rPr>
        <w:t xml:space="preserve"> nor HUD assumes any obligation for the </w:t>
      </w:r>
      <w:r w:rsidR="00E11908" w:rsidRPr="00EC45B5">
        <w:rPr>
          <w:rFonts w:asciiTheme="minorHAnsi" w:hAnsiTheme="minorHAnsi" w:cstheme="minorHAnsi"/>
          <w:szCs w:val="22"/>
        </w:rPr>
        <w:t>Tenant</w:t>
      </w:r>
      <w:r w:rsidRPr="00EC45B5">
        <w:rPr>
          <w:rFonts w:asciiTheme="minorHAnsi" w:hAnsiTheme="minorHAnsi" w:cstheme="minorHAnsi"/>
          <w:szCs w:val="22"/>
        </w:rPr>
        <w:t>'s</w:t>
      </w:r>
      <w:r w:rsidR="00D7771D">
        <w:rPr>
          <w:rFonts w:asciiTheme="minorHAnsi" w:hAnsiTheme="minorHAnsi" w:cstheme="minorHAnsi"/>
          <w:szCs w:val="22"/>
        </w:rPr>
        <w:t xml:space="preserve"> portion of the</w:t>
      </w:r>
      <w:r w:rsidRPr="00EC45B5">
        <w:rPr>
          <w:rFonts w:asciiTheme="minorHAnsi" w:hAnsiTheme="minorHAnsi" w:cstheme="minorHAnsi"/>
          <w:szCs w:val="22"/>
        </w:rPr>
        <w:t xml:space="preserve"> rent, or for payment of any claim by the Owner against the </w:t>
      </w:r>
      <w:r w:rsidR="00E11908" w:rsidRPr="00EC45B5">
        <w:rPr>
          <w:rFonts w:asciiTheme="minorHAnsi" w:hAnsiTheme="minorHAnsi" w:cstheme="minorHAnsi"/>
          <w:szCs w:val="22"/>
        </w:rPr>
        <w:t>Tenant</w:t>
      </w:r>
      <w:r w:rsidRPr="00EC45B5">
        <w:rPr>
          <w:rFonts w:asciiTheme="minorHAnsi" w:hAnsiTheme="minorHAnsi" w:cstheme="minorHAnsi"/>
          <w:szCs w:val="22"/>
        </w:rPr>
        <w:t xml:space="preserve">.  The </w:t>
      </w:r>
      <w:r w:rsidR="00E11908" w:rsidRPr="00EC45B5">
        <w:rPr>
          <w:rFonts w:asciiTheme="minorHAnsi" w:hAnsiTheme="minorHAnsi" w:cstheme="minorHAnsi"/>
          <w:szCs w:val="22"/>
        </w:rPr>
        <w:t>Program Administrator’s</w:t>
      </w:r>
      <w:r w:rsidRPr="00EC45B5">
        <w:rPr>
          <w:rFonts w:asciiTheme="minorHAnsi" w:hAnsiTheme="minorHAnsi" w:cstheme="minorHAnsi"/>
          <w:szCs w:val="22"/>
        </w:rPr>
        <w:t xml:space="preserve"> </w:t>
      </w:r>
      <w:r w:rsidR="00F52814">
        <w:rPr>
          <w:rFonts w:asciiTheme="minorHAnsi" w:hAnsiTheme="minorHAnsi" w:cstheme="minorHAnsi"/>
          <w:szCs w:val="22"/>
        </w:rPr>
        <w:t xml:space="preserve">financial </w:t>
      </w:r>
      <w:r w:rsidRPr="00EC45B5">
        <w:rPr>
          <w:rFonts w:asciiTheme="minorHAnsi" w:hAnsiTheme="minorHAnsi" w:cstheme="minorHAnsi"/>
          <w:szCs w:val="22"/>
        </w:rPr>
        <w:t xml:space="preserve">obligation is limited to making rental </w:t>
      </w:r>
      <w:r w:rsidR="005207BC">
        <w:rPr>
          <w:rFonts w:asciiTheme="minorHAnsi" w:hAnsiTheme="minorHAnsi" w:cstheme="minorHAnsi"/>
          <w:szCs w:val="22"/>
        </w:rPr>
        <w:t xml:space="preserve">assistance </w:t>
      </w:r>
      <w:r w:rsidRPr="00EC45B5">
        <w:rPr>
          <w:rFonts w:asciiTheme="minorHAnsi" w:hAnsiTheme="minorHAnsi" w:cstheme="minorHAnsi"/>
          <w:szCs w:val="22"/>
        </w:rPr>
        <w:t xml:space="preserve">payments on behalf of the </w:t>
      </w:r>
      <w:r w:rsidR="00E11908" w:rsidRPr="00EC45B5">
        <w:rPr>
          <w:rFonts w:asciiTheme="minorHAnsi" w:hAnsiTheme="minorHAnsi" w:cstheme="minorHAnsi"/>
          <w:szCs w:val="22"/>
        </w:rPr>
        <w:t>Tenant</w:t>
      </w:r>
      <w:r w:rsidRPr="00EC45B5">
        <w:rPr>
          <w:rFonts w:asciiTheme="minorHAnsi" w:hAnsiTheme="minorHAnsi" w:cstheme="minorHAnsi"/>
          <w:szCs w:val="22"/>
        </w:rPr>
        <w:t xml:space="preserve"> in accordance with this </w:t>
      </w:r>
      <w:r w:rsidR="00E11908" w:rsidRPr="00EC45B5">
        <w:rPr>
          <w:rFonts w:asciiTheme="minorHAnsi" w:hAnsiTheme="minorHAnsi" w:cstheme="minorHAnsi"/>
          <w:szCs w:val="22"/>
        </w:rPr>
        <w:t>Contract</w:t>
      </w:r>
      <w:r w:rsidRPr="00EC45B5">
        <w:rPr>
          <w:rFonts w:asciiTheme="minorHAnsi" w:hAnsiTheme="minorHAnsi" w:cstheme="minorHAnsi"/>
          <w:szCs w:val="22"/>
        </w:rPr>
        <w:t>.</w:t>
      </w:r>
    </w:p>
    <w:p w14:paraId="6607F4FA"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5A4E1900" w14:textId="345584AD" w:rsidR="00C57742" w:rsidRPr="00EC45B5" w:rsidRDefault="00C57742" w:rsidP="008D6A21">
      <w:pPr>
        <w:tabs>
          <w:tab w:val="left" w:pos="-1440"/>
          <w:tab w:val="left" w:pos="-720"/>
          <w:tab w:val="left" w:pos="0"/>
          <w:tab w:val="left" w:pos="360"/>
          <w:tab w:val="left" w:pos="720"/>
          <w:tab w:val="left" w:pos="1080"/>
          <w:tab w:val="left" w:pos="1440"/>
          <w:tab w:val="left" w:pos="1800"/>
        </w:tabs>
        <w:suppressAutoHyphens/>
        <w:ind w:left="720" w:hanging="720"/>
        <w:rPr>
          <w:rFonts w:asciiTheme="minorHAnsi" w:hAnsiTheme="minorHAnsi" w:cstheme="minorHAnsi"/>
          <w:szCs w:val="22"/>
        </w:rPr>
      </w:pPr>
      <w:r w:rsidRPr="00EC45B5">
        <w:rPr>
          <w:rFonts w:asciiTheme="minorHAnsi" w:hAnsiTheme="minorHAnsi" w:cstheme="minorHAnsi"/>
          <w:szCs w:val="22"/>
        </w:rPr>
        <w:lastRenderedPageBreak/>
        <w:tab/>
        <w:t>E.</w:t>
      </w:r>
      <w:r w:rsidRPr="00EC45B5">
        <w:rPr>
          <w:rFonts w:asciiTheme="minorHAnsi" w:hAnsiTheme="minorHAnsi" w:cstheme="minorHAnsi"/>
          <w:i/>
          <w:szCs w:val="22"/>
        </w:rPr>
        <w:tab/>
        <w:t>Payment Conditions</w:t>
      </w:r>
      <w:r w:rsidRPr="00EC45B5">
        <w:rPr>
          <w:rFonts w:asciiTheme="minorHAnsi" w:hAnsiTheme="minorHAnsi" w:cstheme="minorHAnsi"/>
          <w:szCs w:val="22"/>
        </w:rPr>
        <w:t xml:space="preserve">.  The right of the </w:t>
      </w:r>
      <w:r w:rsidR="00E11908" w:rsidRPr="00EC45B5">
        <w:rPr>
          <w:rFonts w:asciiTheme="minorHAnsi" w:hAnsiTheme="minorHAnsi" w:cstheme="minorHAnsi"/>
          <w:szCs w:val="22"/>
        </w:rPr>
        <w:t>Landlord</w:t>
      </w:r>
      <w:r w:rsidRPr="00EC45B5">
        <w:rPr>
          <w:rFonts w:asciiTheme="minorHAnsi" w:hAnsiTheme="minorHAnsi" w:cstheme="minorHAnsi"/>
          <w:szCs w:val="22"/>
        </w:rPr>
        <w:t xml:space="preserve"> to receive payments under this </w:t>
      </w:r>
      <w:r w:rsidR="00E11908" w:rsidRPr="00EC45B5">
        <w:rPr>
          <w:rFonts w:asciiTheme="minorHAnsi" w:hAnsiTheme="minorHAnsi" w:cstheme="minorHAnsi"/>
          <w:szCs w:val="22"/>
        </w:rPr>
        <w:t>Contract</w:t>
      </w:r>
      <w:r w:rsidRPr="00EC45B5">
        <w:rPr>
          <w:rFonts w:asciiTheme="minorHAnsi" w:hAnsiTheme="minorHAnsi" w:cstheme="minorHAnsi"/>
          <w:szCs w:val="22"/>
        </w:rPr>
        <w:t xml:space="preserve"> </w:t>
      </w:r>
      <w:r w:rsidR="00D7771D">
        <w:rPr>
          <w:rFonts w:asciiTheme="minorHAnsi" w:hAnsiTheme="minorHAnsi" w:cstheme="minorHAnsi"/>
          <w:szCs w:val="22"/>
        </w:rPr>
        <w:t>is</w:t>
      </w:r>
      <w:r w:rsidRPr="00EC45B5">
        <w:rPr>
          <w:rFonts w:asciiTheme="minorHAnsi" w:hAnsiTheme="minorHAnsi" w:cstheme="minorHAnsi"/>
          <w:szCs w:val="22"/>
        </w:rPr>
        <w:t xml:space="preserve"> subject to compliance with the provisions of the </w:t>
      </w:r>
      <w:r w:rsidR="00E11908" w:rsidRPr="00EC45B5">
        <w:rPr>
          <w:rFonts w:asciiTheme="minorHAnsi" w:hAnsiTheme="minorHAnsi" w:cstheme="minorHAnsi"/>
          <w:szCs w:val="22"/>
        </w:rPr>
        <w:t>Contract</w:t>
      </w:r>
      <w:r w:rsidRPr="00EC45B5">
        <w:rPr>
          <w:rFonts w:asciiTheme="minorHAnsi" w:hAnsiTheme="minorHAnsi" w:cstheme="minorHAnsi"/>
          <w:szCs w:val="22"/>
        </w:rPr>
        <w:t xml:space="preserve">.  The </w:t>
      </w:r>
      <w:r w:rsidR="00E11908" w:rsidRPr="00EC45B5">
        <w:rPr>
          <w:rFonts w:asciiTheme="minorHAnsi" w:hAnsiTheme="minorHAnsi" w:cstheme="minorHAnsi"/>
          <w:szCs w:val="22"/>
        </w:rPr>
        <w:t>Landlord</w:t>
      </w:r>
      <w:r w:rsidRPr="00EC45B5">
        <w:rPr>
          <w:rFonts w:asciiTheme="minorHAnsi" w:hAnsiTheme="minorHAnsi" w:cstheme="minorHAnsi"/>
          <w:szCs w:val="22"/>
        </w:rPr>
        <w:t xml:space="preserve"> </w:t>
      </w:r>
      <w:r w:rsidR="0027620A">
        <w:rPr>
          <w:rFonts w:asciiTheme="minorHAnsi" w:hAnsiTheme="minorHAnsi" w:cstheme="minorHAnsi"/>
          <w:szCs w:val="22"/>
        </w:rPr>
        <w:t xml:space="preserve">will receive rental assistance payments </w:t>
      </w:r>
      <w:r w:rsidRPr="00EC45B5">
        <w:rPr>
          <w:rFonts w:asciiTheme="minorHAnsi" w:hAnsiTheme="minorHAnsi" w:cstheme="minorHAnsi"/>
          <w:szCs w:val="22"/>
        </w:rPr>
        <w:t xml:space="preserve">on or about the first day of the month for which the payment is due.  </w:t>
      </w:r>
      <w:r w:rsidR="0027620A">
        <w:rPr>
          <w:rFonts w:asciiTheme="minorHAnsi" w:hAnsiTheme="minorHAnsi" w:cstheme="minorHAnsi"/>
          <w:szCs w:val="22"/>
        </w:rPr>
        <w:t xml:space="preserve">The tenant agrees to pay his/her rent portion on or about the first and before the date late charges may be incurred in accordance with the lease. </w:t>
      </w:r>
      <w:r w:rsidR="0027620A">
        <w:rPr>
          <w:rFonts w:asciiTheme="minorHAnsi" w:hAnsiTheme="minorHAnsi" w:cstheme="minorHAnsi"/>
          <w:szCs w:val="22"/>
        </w:rPr>
        <w:br/>
      </w:r>
      <w:r w:rsidR="0027620A">
        <w:rPr>
          <w:rFonts w:asciiTheme="minorHAnsi" w:hAnsiTheme="minorHAnsi" w:cstheme="minorHAnsi"/>
          <w:szCs w:val="22"/>
        </w:rPr>
        <w:br/>
      </w:r>
      <w:r w:rsidRPr="00EC45B5">
        <w:rPr>
          <w:rFonts w:asciiTheme="minorHAnsi" w:hAnsiTheme="minorHAnsi" w:cstheme="minorHAnsi"/>
          <w:szCs w:val="22"/>
        </w:rPr>
        <w:t xml:space="preserve">The </w:t>
      </w:r>
      <w:r w:rsidR="00E11908" w:rsidRPr="00EC45B5">
        <w:rPr>
          <w:rFonts w:asciiTheme="minorHAnsi" w:hAnsiTheme="minorHAnsi" w:cstheme="minorHAnsi"/>
          <w:szCs w:val="22"/>
        </w:rPr>
        <w:t>Landlord</w:t>
      </w:r>
      <w:r w:rsidRPr="00EC45B5">
        <w:rPr>
          <w:rFonts w:asciiTheme="minorHAnsi" w:hAnsiTheme="minorHAnsi" w:cstheme="minorHAnsi"/>
          <w:szCs w:val="22"/>
        </w:rPr>
        <w:t xml:space="preserve"> agrees that the </w:t>
      </w:r>
      <w:r w:rsidR="00F52814">
        <w:rPr>
          <w:rFonts w:asciiTheme="minorHAnsi" w:hAnsiTheme="minorHAnsi" w:cstheme="minorHAnsi"/>
          <w:szCs w:val="22"/>
        </w:rPr>
        <w:t>acceptance of the rental assistance payment (via direct deposit or endorsement of the check)</w:t>
      </w:r>
      <w:r w:rsidRPr="00EC45B5">
        <w:rPr>
          <w:rFonts w:asciiTheme="minorHAnsi" w:hAnsiTheme="minorHAnsi" w:cstheme="minorHAnsi"/>
          <w:szCs w:val="22"/>
        </w:rPr>
        <w:t xml:space="preserve"> </w:t>
      </w:r>
      <w:r w:rsidR="00D7771D">
        <w:rPr>
          <w:rFonts w:asciiTheme="minorHAnsi" w:hAnsiTheme="minorHAnsi" w:cstheme="minorHAnsi"/>
          <w:szCs w:val="22"/>
        </w:rPr>
        <w:t>is</w:t>
      </w:r>
      <w:r w:rsidRPr="00EC45B5">
        <w:rPr>
          <w:rFonts w:asciiTheme="minorHAnsi" w:hAnsiTheme="minorHAnsi" w:cstheme="minorHAnsi"/>
          <w:szCs w:val="22"/>
        </w:rPr>
        <w:t xml:space="preserve"> conclusive evidence that the </w:t>
      </w:r>
      <w:r w:rsidR="00E11908" w:rsidRPr="00EC45B5">
        <w:rPr>
          <w:rFonts w:asciiTheme="minorHAnsi" w:hAnsiTheme="minorHAnsi" w:cstheme="minorHAnsi"/>
          <w:szCs w:val="22"/>
        </w:rPr>
        <w:t>Landlord</w:t>
      </w:r>
      <w:r w:rsidRPr="00EC45B5">
        <w:rPr>
          <w:rFonts w:asciiTheme="minorHAnsi" w:hAnsiTheme="minorHAnsi" w:cstheme="minorHAnsi"/>
          <w:szCs w:val="22"/>
        </w:rPr>
        <w:t xml:space="preserve"> received the full amount due for the month, and </w:t>
      </w:r>
      <w:r w:rsidR="00D7771D">
        <w:rPr>
          <w:rFonts w:asciiTheme="minorHAnsi" w:hAnsiTheme="minorHAnsi" w:cstheme="minorHAnsi"/>
          <w:szCs w:val="22"/>
        </w:rPr>
        <w:t>is</w:t>
      </w:r>
      <w:r w:rsidRPr="00EC45B5">
        <w:rPr>
          <w:rFonts w:asciiTheme="minorHAnsi" w:hAnsiTheme="minorHAnsi" w:cstheme="minorHAnsi"/>
          <w:szCs w:val="22"/>
        </w:rPr>
        <w:t xml:space="preserve"> a certification that:</w:t>
      </w:r>
    </w:p>
    <w:p w14:paraId="0121EA59"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27D8794E" w14:textId="42CD3ABD" w:rsidR="00440DD4" w:rsidRPr="008D6A21" w:rsidRDefault="00C57742" w:rsidP="008D6A21">
      <w:pPr>
        <w:pStyle w:val="ListParagraph"/>
        <w:numPr>
          <w:ilvl w:val="0"/>
          <w:numId w:val="6"/>
        </w:num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r w:rsidRPr="008D6A21">
        <w:rPr>
          <w:rFonts w:asciiTheme="minorHAnsi" w:hAnsiTheme="minorHAnsi" w:cstheme="minorHAnsi"/>
          <w:szCs w:val="22"/>
        </w:rPr>
        <w:t xml:space="preserve">the </w:t>
      </w:r>
      <w:r w:rsidR="00E11908" w:rsidRPr="008D6A21">
        <w:rPr>
          <w:rFonts w:asciiTheme="minorHAnsi" w:hAnsiTheme="minorHAnsi" w:cstheme="minorHAnsi"/>
          <w:szCs w:val="22"/>
        </w:rPr>
        <w:t>Unit</w:t>
      </w:r>
      <w:r w:rsidRPr="008D6A21">
        <w:rPr>
          <w:rFonts w:asciiTheme="minorHAnsi" w:hAnsiTheme="minorHAnsi" w:cstheme="minorHAnsi"/>
          <w:szCs w:val="22"/>
        </w:rPr>
        <w:t xml:space="preserve"> is in decent, safe</w:t>
      </w:r>
      <w:r w:rsidR="00D7771D" w:rsidRPr="008D6A21">
        <w:rPr>
          <w:rFonts w:asciiTheme="minorHAnsi" w:hAnsiTheme="minorHAnsi" w:cstheme="minorHAnsi"/>
          <w:szCs w:val="22"/>
        </w:rPr>
        <w:t>,</w:t>
      </w:r>
      <w:r w:rsidRPr="008D6A21">
        <w:rPr>
          <w:rFonts w:asciiTheme="minorHAnsi" w:hAnsiTheme="minorHAnsi" w:cstheme="minorHAnsi"/>
          <w:szCs w:val="22"/>
        </w:rPr>
        <w:t xml:space="preserve"> and sanitary condition, </w:t>
      </w:r>
    </w:p>
    <w:p w14:paraId="0D28078A" w14:textId="12C4ED83" w:rsidR="00C57742" w:rsidRPr="008D6A21" w:rsidRDefault="00C57742" w:rsidP="008D6A21">
      <w:pPr>
        <w:pStyle w:val="ListParagraph"/>
        <w:numPr>
          <w:ilvl w:val="0"/>
          <w:numId w:val="6"/>
        </w:num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r w:rsidRPr="008D6A21">
        <w:rPr>
          <w:rFonts w:asciiTheme="minorHAnsi" w:hAnsiTheme="minorHAnsi" w:cstheme="minorHAnsi"/>
          <w:szCs w:val="22"/>
        </w:rPr>
        <w:t xml:space="preserve">that the </w:t>
      </w:r>
      <w:r w:rsidR="00E11908" w:rsidRPr="008D6A21">
        <w:rPr>
          <w:rFonts w:asciiTheme="minorHAnsi" w:hAnsiTheme="minorHAnsi" w:cstheme="minorHAnsi"/>
          <w:szCs w:val="22"/>
        </w:rPr>
        <w:t>Landlord</w:t>
      </w:r>
      <w:r w:rsidRPr="008D6A21">
        <w:rPr>
          <w:rFonts w:asciiTheme="minorHAnsi" w:hAnsiTheme="minorHAnsi" w:cstheme="minorHAnsi"/>
          <w:szCs w:val="22"/>
        </w:rPr>
        <w:t xml:space="preserve"> is providing the services, maintenance and utilities agreed to in the </w:t>
      </w:r>
      <w:r w:rsidR="00E11908" w:rsidRPr="008D6A21">
        <w:rPr>
          <w:rFonts w:asciiTheme="minorHAnsi" w:hAnsiTheme="minorHAnsi" w:cstheme="minorHAnsi"/>
          <w:szCs w:val="22"/>
        </w:rPr>
        <w:t>Lease</w:t>
      </w:r>
      <w:r w:rsidRPr="008D6A21">
        <w:rPr>
          <w:rFonts w:asciiTheme="minorHAnsi" w:hAnsiTheme="minorHAnsi" w:cstheme="minorHAnsi"/>
          <w:szCs w:val="22"/>
        </w:rPr>
        <w:t>.</w:t>
      </w:r>
    </w:p>
    <w:p w14:paraId="65FB3009" w14:textId="77777777" w:rsidR="00ED41C6" w:rsidRPr="00EC45B5" w:rsidRDefault="00C57742" w:rsidP="00780DD0">
      <w:pPr>
        <w:tabs>
          <w:tab w:val="left" w:pos="-1440"/>
          <w:tab w:val="left" w:pos="-720"/>
          <w:tab w:val="left" w:pos="0"/>
          <w:tab w:val="left" w:pos="360"/>
          <w:tab w:val="left" w:pos="720"/>
          <w:tab w:val="left" w:pos="1080"/>
          <w:tab w:val="left" w:pos="1440"/>
          <w:tab w:val="left" w:pos="1800"/>
        </w:tabs>
        <w:suppressAutoHyphens/>
        <w:ind w:left="1080" w:hanging="1080"/>
        <w:jc w:val="both"/>
        <w:rPr>
          <w:rFonts w:asciiTheme="minorHAnsi" w:hAnsiTheme="minorHAnsi" w:cstheme="minorHAnsi"/>
          <w:szCs w:val="22"/>
        </w:rPr>
      </w:pPr>
      <w:r w:rsidRPr="00EC45B5">
        <w:rPr>
          <w:rFonts w:asciiTheme="minorHAnsi" w:hAnsiTheme="minorHAnsi" w:cstheme="minorHAnsi"/>
          <w:szCs w:val="22"/>
        </w:rPr>
        <w:tab/>
      </w:r>
    </w:p>
    <w:p w14:paraId="53B5FD3E" w14:textId="53A299E3" w:rsidR="00C57742" w:rsidRPr="00EC45B5" w:rsidRDefault="00ED41C6" w:rsidP="00780DD0">
      <w:pPr>
        <w:tabs>
          <w:tab w:val="left" w:pos="-1440"/>
          <w:tab w:val="left" w:pos="-720"/>
          <w:tab w:val="left" w:pos="0"/>
          <w:tab w:val="left" w:pos="360"/>
          <w:tab w:val="left" w:pos="720"/>
          <w:tab w:val="left" w:pos="1080"/>
          <w:tab w:val="left" w:pos="1440"/>
          <w:tab w:val="left" w:pos="1800"/>
        </w:tabs>
        <w:suppressAutoHyphens/>
        <w:ind w:left="1080" w:hanging="1080"/>
        <w:jc w:val="both"/>
        <w:rPr>
          <w:rFonts w:asciiTheme="minorHAnsi" w:hAnsiTheme="minorHAnsi" w:cstheme="minorHAnsi"/>
          <w:szCs w:val="22"/>
        </w:rPr>
      </w:pPr>
      <w:r w:rsidRPr="00EC45B5">
        <w:rPr>
          <w:rFonts w:asciiTheme="minorHAnsi" w:hAnsiTheme="minorHAnsi" w:cstheme="minorHAnsi"/>
          <w:szCs w:val="22"/>
        </w:rPr>
        <w:tab/>
      </w:r>
      <w:r w:rsidR="00C57742" w:rsidRPr="00EC45B5">
        <w:rPr>
          <w:rFonts w:asciiTheme="minorHAnsi" w:hAnsiTheme="minorHAnsi" w:cstheme="minorHAnsi"/>
          <w:szCs w:val="22"/>
        </w:rPr>
        <w:tab/>
      </w:r>
      <w:r w:rsidR="00440DD4">
        <w:rPr>
          <w:rFonts w:asciiTheme="minorHAnsi" w:hAnsiTheme="minorHAnsi" w:cstheme="minorHAnsi"/>
          <w:szCs w:val="22"/>
        </w:rPr>
        <w:t>3</w:t>
      </w:r>
      <w:r w:rsidR="00C57742" w:rsidRPr="00EC45B5">
        <w:rPr>
          <w:rFonts w:asciiTheme="minorHAnsi" w:hAnsiTheme="minorHAnsi" w:cstheme="minorHAnsi"/>
          <w:szCs w:val="22"/>
        </w:rPr>
        <w:t>.</w:t>
      </w:r>
      <w:r w:rsidR="00C57742" w:rsidRPr="00EC45B5">
        <w:rPr>
          <w:rFonts w:asciiTheme="minorHAnsi" w:hAnsiTheme="minorHAnsi" w:cstheme="minorHAnsi"/>
          <w:szCs w:val="22"/>
        </w:rPr>
        <w:tab/>
        <w:t xml:space="preserve">the </w:t>
      </w:r>
      <w:r w:rsidR="00E11908" w:rsidRPr="00EC45B5">
        <w:rPr>
          <w:rFonts w:asciiTheme="minorHAnsi" w:hAnsiTheme="minorHAnsi" w:cstheme="minorHAnsi"/>
          <w:szCs w:val="22"/>
        </w:rPr>
        <w:t>Unit</w:t>
      </w:r>
      <w:r w:rsidR="00C57742" w:rsidRPr="00EC45B5">
        <w:rPr>
          <w:rFonts w:asciiTheme="minorHAnsi" w:hAnsiTheme="minorHAnsi" w:cstheme="minorHAnsi"/>
          <w:szCs w:val="22"/>
        </w:rPr>
        <w:t xml:space="preserve"> is leased to and occupied by the </w:t>
      </w:r>
      <w:r w:rsidR="00E11908" w:rsidRPr="00EC45B5">
        <w:rPr>
          <w:rFonts w:asciiTheme="minorHAnsi" w:hAnsiTheme="minorHAnsi" w:cstheme="minorHAnsi"/>
          <w:szCs w:val="22"/>
        </w:rPr>
        <w:t>Tenant</w:t>
      </w:r>
      <w:r w:rsidR="00440DD4">
        <w:rPr>
          <w:rFonts w:asciiTheme="minorHAnsi" w:hAnsiTheme="minorHAnsi" w:cstheme="minorHAnsi"/>
          <w:szCs w:val="22"/>
        </w:rPr>
        <w:t>, and</w:t>
      </w:r>
    </w:p>
    <w:p w14:paraId="0479D318" w14:textId="77777777" w:rsidR="00ED41C6" w:rsidRPr="00EC45B5" w:rsidRDefault="00ED41C6" w:rsidP="00780DD0">
      <w:pPr>
        <w:tabs>
          <w:tab w:val="left" w:pos="-1440"/>
          <w:tab w:val="left" w:pos="-720"/>
          <w:tab w:val="left" w:pos="0"/>
          <w:tab w:val="left" w:pos="360"/>
          <w:tab w:val="left" w:pos="720"/>
          <w:tab w:val="left" w:pos="1080"/>
          <w:tab w:val="left" w:pos="1440"/>
          <w:tab w:val="left" w:pos="1800"/>
        </w:tabs>
        <w:suppressAutoHyphens/>
        <w:ind w:left="1080" w:hanging="1080"/>
        <w:jc w:val="both"/>
        <w:rPr>
          <w:rFonts w:asciiTheme="minorHAnsi" w:hAnsiTheme="minorHAnsi" w:cstheme="minorHAnsi"/>
          <w:szCs w:val="22"/>
        </w:rPr>
      </w:pPr>
    </w:p>
    <w:p w14:paraId="07C11D23" w14:textId="11BD6C66"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ind w:left="1080" w:hanging="1080"/>
        <w:jc w:val="both"/>
        <w:rPr>
          <w:rFonts w:asciiTheme="minorHAnsi" w:hAnsiTheme="minorHAnsi" w:cstheme="minorHAnsi"/>
          <w:szCs w:val="22"/>
        </w:rPr>
      </w:pPr>
      <w:r w:rsidRPr="00EC45B5">
        <w:rPr>
          <w:rFonts w:asciiTheme="minorHAnsi" w:hAnsiTheme="minorHAnsi" w:cstheme="minorHAnsi"/>
          <w:szCs w:val="22"/>
        </w:rPr>
        <w:tab/>
      </w:r>
      <w:r w:rsidRPr="00EC45B5">
        <w:rPr>
          <w:rFonts w:asciiTheme="minorHAnsi" w:hAnsiTheme="minorHAnsi" w:cstheme="minorHAnsi"/>
          <w:szCs w:val="22"/>
        </w:rPr>
        <w:tab/>
      </w:r>
      <w:r w:rsidR="00440DD4">
        <w:rPr>
          <w:rFonts w:asciiTheme="minorHAnsi" w:hAnsiTheme="minorHAnsi" w:cstheme="minorHAnsi"/>
          <w:szCs w:val="22"/>
        </w:rPr>
        <w:t>4</w:t>
      </w:r>
      <w:r w:rsidRPr="00EC45B5">
        <w:rPr>
          <w:rFonts w:asciiTheme="minorHAnsi" w:hAnsiTheme="minorHAnsi" w:cstheme="minorHAnsi"/>
          <w:szCs w:val="22"/>
        </w:rPr>
        <w:t>.</w:t>
      </w:r>
      <w:r w:rsidRPr="00EC45B5">
        <w:rPr>
          <w:rFonts w:asciiTheme="minorHAnsi" w:hAnsiTheme="minorHAnsi" w:cstheme="minorHAnsi"/>
          <w:szCs w:val="22"/>
        </w:rPr>
        <w:tab/>
        <w:t xml:space="preserve">the </w:t>
      </w:r>
      <w:r w:rsidR="00E11908" w:rsidRPr="00EC45B5">
        <w:rPr>
          <w:rFonts w:asciiTheme="minorHAnsi" w:hAnsiTheme="minorHAnsi" w:cstheme="minorHAnsi"/>
          <w:szCs w:val="22"/>
        </w:rPr>
        <w:t>Landlord</w:t>
      </w:r>
      <w:r w:rsidRPr="00EC45B5">
        <w:rPr>
          <w:rFonts w:asciiTheme="minorHAnsi" w:hAnsiTheme="minorHAnsi" w:cstheme="minorHAnsi"/>
          <w:szCs w:val="22"/>
        </w:rPr>
        <w:t xml:space="preserve"> has not and will not receive any payments as rent for the </w:t>
      </w:r>
      <w:r w:rsidR="00E11908" w:rsidRPr="00EC45B5">
        <w:rPr>
          <w:rFonts w:asciiTheme="minorHAnsi" w:hAnsiTheme="minorHAnsi" w:cstheme="minorHAnsi"/>
          <w:szCs w:val="22"/>
        </w:rPr>
        <w:t>Unit</w:t>
      </w:r>
      <w:r w:rsidRPr="00EC45B5">
        <w:rPr>
          <w:rFonts w:asciiTheme="minorHAnsi" w:hAnsiTheme="minorHAnsi" w:cstheme="minorHAnsi"/>
          <w:szCs w:val="22"/>
        </w:rPr>
        <w:t xml:space="preserve"> other than those identified in this </w:t>
      </w:r>
      <w:r w:rsidR="00E11908" w:rsidRPr="00EC45B5">
        <w:rPr>
          <w:rFonts w:asciiTheme="minorHAnsi" w:hAnsiTheme="minorHAnsi" w:cstheme="minorHAnsi"/>
          <w:szCs w:val="22"/>
        </w:rPr>
        <w:t>Contract</w:t>
      </w:r>
      <w:r w:rsidRPr="00EC45B5">
        <w:rPr>
          <w:rFonts w:asciiTheme="minorHAnsi" w:hAnsiTheme="minorHAnsi" w:cstheme="minorHAnsi"/>
          <w:szCs w:val="22"/>
        </w:rPr>
        <w:t>.</w:t>
      </w:r>
      <w:r w:rsidR="00D331A3" w:rsidRPr="00EC45B5">
        <w:rPr>
          <w:rFonts w:asciiTheme="minorHAnsi" w:hAnsiTheme="minorHAnsi" w:cstheme="minorHAnsi"/>
          <w:szCs w:val="22"/>
        </w:rPr>
        <w:t xml:space="preserve">  </w:t>
      </w:r>
      <w:r w:rsidR="00E11908" w:rsidRPr="008D6A21">
        <w:rPr>
          <w:rFonts w:asciiTheme="minorHAnsi" w:hAnsiTheme="minorHAnsi" w:cstheme="minorHAnsi"/>
          <w:szCs w:val="22"/>
        </w:rPr>
        <w:t xml:space="preserve">Total monthly rent amount, as set forth in the Lease and this Contract, includes all </w:t>
      </w:r>
      <w:r w:rsidR="0027620A" w:rsidRPr="008D6A21">
        <w:rPr>
          <w:rFonts w:asciiTheme="minorHAnsi" w:hAnsiTheme="minorHAnsi" w:cstheme="minorHAnsi"/>
          <w:szCs w:val="22"/>
        </w:rPr>
        <w:t>services provided per the lease</w:t>
      </w:r>
      <w:r w:rsidR="001D422A">
        <w:rPr>
          <w:rFonts w:asciiTheme="minorHAnsi" w:hAnsiTheme="minorHAnsi" w:cstheme="minorHAnsi"/>
          <w:szCs w:val="22"/>
        </w:rPr>
        <w:t xml:space="preserve">, </w:t>
      </w:r>
      <w:r w:rsidR="00E11908" w:rsidRPr="008D6A21">
        <w:rPr>
          <w:rFonts w:asciiTheme="minorHAnsi" w:hAnsiTheme="minorHAnsi" w:cstheme="minorHAnsi"/>
          <w:szCs w:val="22"/>
        </w:rPr>
        <w:t>maintenance, utilities</w:t>
      </w:r>
      <w:r w:rsidR="001D422A">
        <w:rPr>
          <w:rFonts w:asciiTheme="minorHAnsi" w:hAnsiTheme="minorHAnsi" w:cstheme="minorHAnsi"/>
          <w:szCs w:val="22"/>
        </w:rPr>
        <w:t>,</w:t>
      </w:r>
      <w:r w:rsidR="00E11908" w:rsidRPr="008D6A21">
        <w:rPr>
          <w:rFonts w:asciiTheme="minorHAnsi" w:hAnsiTheme="minorHAnsi" w:cstheme="minorHAnsi"/>
          <w:szCs w:val="22"/>
        </w:rPr>
        <w:t xml:space="preserve"> and appliances to be provided by the Landlord in accordance with the Lease and as identified in the table below.  The Landlord</w:t>
      </w:r>
      <w:r w:rsidR="00780DD0" w:rsidRPr="008D6A21">
        <w:rPr>
          <w:rFonts w:asciiTheme="minorHAnsi" w:hAnsiTheme="minorHAnsi" w:cstheme="minorHAnsi"/>
          <w:szCs w:val="22"/>
        </w:rPr>
        <w:t xml:space="preserve"> must immediately return any excess rent payment collected from the Tenant or the Program Administrator directly to the party from whom the excess payment was collected.</w:t>
      </w:r>
    </w:p>
    <w:p w14:paraId="28FF90E2" w14:textId="670951BD" w:rsidR="00F46FCE" w:rsidRPr="00EC45B5" w:rsidRDefault="00F46FCE" w:rsidP="00780DD0">
      <w:pPr>
        <w:tabs>
          <w:tab w:val="left" w:pos="-1440"/>
          <w:tab w:val="left" w:pos="-720"/>
          <w:tab w:val="left" w:pos="0"/>
          <w:tab w:val="left" w:pos="360"/>
          <w:tab w:val="left" w:pos="720"/>
          <w:tab w:val="left" w:pos="1080"/>
          <w:tab w:val="left" w:pos="1440"/>
          <w:tab w:val="left" w:pos="1800"/>
        </w:tabs>
        <w:suppressAutoHyphens/>
        <w:ind w:left="1080" w:hanging="1080"/>
        <w:jc w:val="both"/>
        <w:rPr>
          <w:rFonts w:asciiTheme="minorHAnsi" w:hAnsiTheme="minorHAnsi" w:cstheme="minorHAnsi"/>
          <w:szCs w:val="22"/>
        </w:rPr>
      </w:pPr>
    </w:p>
    <w:tbl>
      <w:tblPr>
        <w:tblStyle w:val="TableGrid"/>
        <w:tblW w:w="8280" w:type="dxa"/>
        <w:tblInd w:w="1080" w:type="dxa"/>
        <w:tblLook w:val="04A0" w:firstRow="1" w:lastRow="0" w:firstColumn="1" w:lastColumn="0" w:noHBand="0" w:noVBand="1"/>
      </w:tblPr>
      <w:tblGrid>
        <w:gridCol w:w="1851"/>
        <w:gridCol w:w="886"/>
        <w:gridCol w:w="560"/>
        <w:gridCol w:w="872"/>
        <w:gridCol w:w="738"/>
        <w:gridCol w:w="486"/>
        <w:gridCol w:w="1001"/>
        <w:gridCol w:w="1004"/>
        <w:gridCol w:w="882"/>
      </w:tblGrid>
      <w:tr w:rsidR="008C3426" w:rsidRPr="00EC45B5" w14:paraId="4F375A65" w14:textId="77777777" w:rsidTr="008D6A21">
        <w:trPr>
          <w:tblHeader/>
        </w:trPr>
        <w:tc>
          <w:tcPr>
            <w:tcW w:w="1851" w:type="dxa"/>
            <w:vMerge w:val="restart"/>
          </w:tcPr>
          <w:p w14:paraId="186A1DB6" w14:textId="66908B82" w:rsidR="008C3426" w:rsidRPr="00EC45B5" w:rsidRDefault="008C342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r w:rsidRPr="00EC45B5">
              <w:rPr>
                <w:rFonts w:asciiTheme="minorHAnsi" w:hAnsiTheme="minorHAnsi" w:cstheme="minorHAnsi"/>
                <w:szCs w:val="22"/>
              </w:rPr>
              <w:t>Item</w:t>
            </w:r>
          </w:p>
        </w:tc>
        <w:tc>
          <w:tcPr>
            <w:tcW w:w="4543" w:type="dxa"/>
            <w:gridSpan w:val="6"/>
          </w:tcPr>
          <w:p w14:paraId="3A028345" w14:textId="73FA279A" w:rsidR="008C3426" w:rsidRPr="00EC45B5" w:rsidRDefault="008C3426" w:rsidP="008C3426">
            <w:pPr>
              <w:tabs>
                <w:tab w:val="left" w:pos="-1440"/>
                <w:tab w:val="left" w:pos="-720"/>
                <w:tab w:val="left" w:pos="0"/>
                <w:tab w:val="left" w:pos="360"/>
                <w:tab w:val="left" w:pos="720"/>
                <w:tab w:val="left" w:pos="1080"/>
                <w:tab w:val="left" w:pos="1440"/>
                <w:tab w:val="left" w:pos="1800"/>
              </w:tabs>
              <w:suppressAutoHyphens/>
              <w:jc w:val="center"/>
              <w:rPr>
                <w:rFonts w:asciiTheme="minorHAnsi" w:hAnsiTheme="minorHAnsi" w:cstheme="minorHAnsi"/>
                <w:szCs w:val="22"/>
              </w:rPr>
            </w:pPr>
            <w:r w:rsidRPr="00EC45B5">
              <w:rPr>
                <w:rFonts w:asciiTheme="minorHAnsi" w:hAnsiTheme="minorHAnsi" w:cstheme="minorHAnsi"/>
                <w:szCs w:val="22"/>
              </w:rPr>
              <w:t>Fuel Type</w:t>
            </w:r>
          </w:p>
        </w:tc>
        <w:tc>
          <w:tcPr>
            <w:tcW w:w="1886" w:type="dxa"/>
            <w:gridSpan w:val="2"/>
          </w:tcPr>
          <w:p w14:paraId="0D72B1BB" w14:textId="60825961" w:rsidR="008C3426" w:rsidRPr="00EC45B5" w:rsidRDefault="008C342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r w:rsidRPr="00EC45B5">
              <w:rPr>
                <w:rFonts w:asciiTheme="minorHAnsi" w:hAnsiTheme="minorHAnsi" w:cstheme="minorHAnsi"/>
                <w:szCs w:val="22"/>
              </w:rPr>
              <w:t>Responsible Party</w:t>
            </w:r>
          </w:p>
        </w:tc>
      </w:tr>
      <w:tr w:rsidR="008C3426" w:rsidRPr="00EC45B5" w14:paraId="31EB3A33" w14:textId="77777777" w:rsidTr="008D6A21">
        <w:trPr>
          <w:tblHeader/>
        </w:trPr>
        <w:tc>
          <w:tcPr>
            <w:tcW w:w="1851" w:type="dxa"/>
            <w:vMerge/>
          </w:tcPr>
          <w:p w14:paraId="1993A71D" w14:textId="0A1AFD13" w:rsidR="008C3426" w:rsidRPr="00EC45B5" w:rsidRDefault="008C342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886" w:type="dxa"/>
          </w:tcPr>
          <w:p w14:paraId="426F1598" w14:textId="77777777" w:rsidR="008C3426" w:rsidRPr="00EC45B5" w:rsidRDefault="008C3426" w:rsidP="008C3426">
            <w:pPr>
              <w:tabs>
                <w:tab w:val="left" w:pos="-1440"/>
                <w:tab w:val="left" w:pos="-720"/>
                <w:tab w:val="left" w:pos="0"/>
                <w:tab w:val="left" w:pos="360"/>
                <w:tab w:val="left" w:pos="720"/>
                <w:tab w:val="left" w:pos="1080"/>
                <w:tab w:val="left" w:pos="1440"/>
                <w:tab w:val="left" w:pos="1800"/>
              </w:tabs>
              <w:suppressAutoHyphens/>
              <w:jc w:val="center"/>
              <w:rPr>
                <w:rFonts w:asciiTheme="minorHAnsi" w:hAnsiTheme="minorHAnsi" w:cstheme="minorHAnsi"/>
                <w:szCs w:val="22"/>
              </w:rPr>
            </w:pPr>
            <w:r w:rsidRPr="00EC45B5">
              <w:rPr>
                <w:rFonts w:asciiTheme="minorHAnsi" w:hAnsiTheme="minorHAnsi" w:cstheme="minorHAnsi"/>
                <w:szCs w:val="22"/>
              </w:rPr>
              <w:t>Natural</w:t>
            </w:r>
          </w:p>
          <w:p w14:paraId="1BE86DE2" w14:textId="16AB12A6" w:rsidR="008C3426" w:rsidRPr="00EC45B5" w:rsidRDefault="008C3426" w:rsidP="008C3426">
            <w:pPr>
              <w:tabs>
                <w:tab w:val="left" w:pos="-1440"/>
                <w:tab w:val="left" w:pos="-720"/>
                <w:tab w:val="left" w:pos="0"/>
                <w:tab w:val="left" w:pos="360"/>
                <w:tab w:val="left" w:pos="720"/>
                <w:tab w:val="left" w:pos="1080"/>
                <w:tab w:val="left" w:pos="1440"/>
                <w:tab w:val="left" w:pos="1800"/>
              </w:tabs>
              <w:suppressAutoHyphens/>
              <w:jc w:val="center"/>
              <w:rPr>
                <w:rFonts w:asciiTheme="minorHAnsi" w:hAnsiTheme="minorHAnsi" w:cstheme="minorHAnsi"/>
                <w:szCs w:val="22"/>
              </w:rPr>
            </w:pPr>
            <w:r w:rsidRPr="00EC45B5">
              <w:rPr>
                <w:rFonts w:asciiTheme="minorHAnsi" w:hAnsiTheme="minorHAnsi" w:cstheme="minorHAnsi"/>
                <w:szCs w:val="22"/>
              </w:rPr>
              <w:t>Gas</w:t>
            </w:r>
          </w:p>
        </w:tc>
        <w:tc>
          <w:tcPr>
            <w:tcW w:w="560" w:type="dxa"/>
          </w:tcPr>
          <w:p w14:paraId="24979EAD" w14:textId="77777777" w:rsidR="008C3426" w:rsidRPr="00EC45B5" w:rsidRDefault="008C3426" w:rsidP="008C3426">
            <w:pPr>
              <w:tabs>
                <w:tab w:val="left" w:pos="-1440"/>
                <w:tab w:val="left" w:pos="-720"/>
                <w:tab w:val="left" w:pos="0"/>
                <w:tab w:val="left" w:pos="360"/>
                <w:tab w:val="left" w:pos="720"/>
                <w:tab w:val="left" w:pos="1080"/>
                <w:tab w:val="left" w:pos="1440"/>
                <w:tab w:val="left" w:pos="1800"/>
              </w:tabs>
              <w:suppressAutoHyphens/>
              <w:jc w:val="center"/>
              <w:rPr>
                <w:rFonts w:asciiTheme="minorHAnsi" w:hAnsiTheme="minorHAnsi" w:cstheme="minorHAnsi"/>
                <w:szCs w:val="22"/>
              </w:rPr>
            </w:pPr>
            <w:r w:rsidRPr="00EC45B5">
              <w:rPr>
                <w:rFonts w:asciiTheme="minorHAnsi" w:hAnsiTheme="minorHAnsi" w:cstheme="minorHAnsi"/>
                <w:szCs w:val="22"/>
              </w:rPr>
              <w:t>LP</w:t>
            </w:r>
          </w:p>
          <w:p w14:paraId="3ECC355E" w14:textId="0F178F9B" w:rsidR="008C3426" w:rsidRPr="00EC45B5" w:rsidRDefault="008C3426" w:rsidP="008C3426">
            <w:pPr>
              <w:tabs>
                <w:tab w:val="left" w:pos="-1440"/>
                <w:tab w:val="left" w:pos="-720"/>
                <w:tab w:val="left" w:pos="0"/>
                <w:tab w:val="left" w:pos="360"/>
                <w:tab w:val="left" w:pos="720"/>
                <w:tab w:val="left" w:pos="1080"/>
                <w:tab w:val="left" w:pos="1440"/>
                <w:tab w:val="left" w:pos="1800"/>
              </w:tabs>
              <w:suppressAutoHyphens/>
              <w:jc w:val="center"/>
              <w:rPr>
                <w:rFonts w:asciiTheme="minorHAnsi" w:hAnsiTheme="minorHAnsi" w:cstheme="minorHAnsi"/>
                <w:szCs w:val="22"/>
              </w:rPr>
            </w:pPr>
            <w:r w:rsidRPr="00EC45B5">
              <w:rPr>
                <w:rFonts w:asciiTheme="minorHAnsi" w:hAnsiTheme="minorHAnsi" w:cstheme="minorHAnsi"/>
                <w:szCs w:val="22"/>
              </w:rPr>
              <w:t>Gas</w:t>
            </w:r>
          </w:p>
        </w:tc>
        <w:tc>
          <w:tcPr>
            <w:tcW w:w="872" w:type="dxa"/>
          </w:tcPr>
          <w:p w14:paraId="3B282ED1" w14:textId="6477FDEF" w:rsidR="008C3426" w:rsidRPr="00EC45B5" w:rsidRDefault="008C3426" w:rsidP="008C3426">
            <w:pPr>
              <w:tabs>
                <w:tab w:val="left" w:pos="-1440"/>
                <w:tab w:val="left" w:pos="-720"/>
                <w:tab w:val="left" w:pos="0"/>
                <w:tab w:val="left" w:pos="360"/>
                <w:tab w:val="left" w:pos="720"/>
                <w:tab w:val="left" w:pos="1080"/>
                <w:tab w:val="left" w:pos="1440"/>
                <w:tab w:val="left" w:pos="1800"/>
              </w:tabs>
              <w:suppressAutoHyphens/>
              <w:jc w:val="center"/>
              <w:rPr>
                <w:rFonts w:asciiTheme="minorHAnsi" w:hAnsiTheme="minorHAnsi" w:cstheme="minorHAnsi"/>
                <w:szCs w:val="22"/>
              </w:rPr>
            </w:pPr>
            <w:r w:rsidRPr="00EC45B5">
              <w:rPr>
                <w:rFonts w:asciiTheme="minorHAnsi" w:hAnsiTheme="minorHAnsi" w:cstheme="minorHAnsi"/>
                <w:szCs w:val="22"/>
              </w:rPr>
              <w:t>Electric</w:t>
            </w:r>
          </w:p>
        </w:tc>
        <w:tc>
          <w:tcPr>
            <w:tcW w:w="738" w:type="dxa"/>
          </w:tcPr>
          <w:p w14:paraId="23CC9E6E" w14:textId="77777777" w:rsidR="008C3426" w:rsidRPr="00EC45B5" w:rsidRDefault="008C3426" w:rsidP="008C3426">
            <w:pPr>
              <w:tabs>
                <w:tab w:val="left" w:pos="-1440"/>
                <w:tab w:val="left" w:pos="-720"/>
                <w:tab w:val="left" w:pos="0"/>
                <w:tab w:val="left" w:pos="360"/>
                <w:tab w:val="left" w:pos="720"/>
                <w:tab w:val="left" w:pos="1080"/>
                <w:tab w:val="left" w:pos="1440"/>
                <w:tab w:val="left" w:pos="1800"/>
              </w:tabs>
              <w:suppressAutoHyphens/>
              <w:jc w:val="center"/>
              <w:rPr>
                <w:rFonts w:asciiTheme="minorHAnsi" w:hAnsiTheme="minorHAnsi" w:cstheme="minorHAnsi"/>
                <w:szCs w:val="22"/>
              </w:rPr>
            </w:pPr>
            <w:r w:rsidRPr="00EC45B5">
              <w:rPr>
                <w:rFonts w:asciiTheme="minorHAnsi" w:hAnsiTheme="minorHAnsi" w:cstheme="minorHAnsi"/>
                <w:szCs w:val="22"/>
              </w:rPr>
              <w:t>Heat</w:t>
            </w:r>
          </w:p>
          <w:p w14:paraId="0F98CF56" w14:textId="00FF40C8" w:rsidR="008C3426" w:rsidRPr="00EC45B5" w:rsidRDefault="008C3426" w:rsidP="008C3426">
            <w:pPr>
              <w:tabs>
                <w:tab w:val="left" w:pos="-1440"/>
                <w:tab w:val="left" w:pos="-720"/>
                <w:tab w:val="left" w:pos="0"/>
                <w:tab w:val="left" w:pos="360"/>
                <w:tab w:val="left" w:pos="720"/>
                <w:tab w:val="left" w:pos="1080"/>
                <w:tab w:val="left" w:pos="1440"/>
                <w:tab w:val="left" w:pos="1800"/>
              </w:tabs>
              <w:suppressAutoHyphens/>
              <w:jc w:val="center"/>
              <w:rPr>
                <w:rFonts w:asciiTheme="minorHAnsi" w:hAnsiTheme="minorHAnsi" w:cstheme="minorHAnsi"/>
                <w:szCs w:val="22"/>
              </w:rPr>
            </w:pPr>
            <w:r w:rsidRPr="00EC45B5">
              <w:rPr>
                <w:rFonts w:asciiTheme="minorHAnsi" w:hAnsiTheme="minorHAnsi" w:cstheme="minorHAnsi"/>
                <w:szCs w:val="22"/>
              </w:rPr>
              <w:t>Pump</w:t>
            </w:r>
          </w:p>
        </w:tc>
        <w:tc>
          <w:tcPr>
            <w:tcW w:w="486" w:type="dxa"/>
          </w:tcPr>
          <w:p w14:paraId="7456CDB0" w14:textId="032157D3" w:rsidR="008C3426" w:rsidRPr="00EC45B5" w:rsidRDefault="008C3426" w:rsidP="008C3426">
            <w:pPr>
              <w:tabs>
                <w:tab w:val="left" w:pos="-1440"/>
                <w:tab w:val="left" w:pos="-720"/>
                <w:tab w:val="left" w:pos="0"/>
                <w:tab w:val="left" w:pos="360"/>
                <w:tab w:val="left" w:pos="720"/>
                <w:tab w:val="left" w:pos="1080"/>
                <w:tab w:val="left" w:pos="1440"/>
                <w:tab w:val="left" w:pos="1800"/>
              </w:tabs>
              <w:suppressAutoHyphens/>
              <w:jc w:val="center"/>
              <w:rPr>
                <w:rFonts w:asciiTheme="minorHAnsi" w:hAnsiTheme="minorHAnsi" w:cstheme="minorHAnsi"/>
                <w:szCs w:val="22"/>
              </w:rPr>
            </w:pPr>
            <w:r w:rsidRPr="00EC45B5">
              <w:rPr>
                <w:rFonts w:asciiTheme="minorHAnsi" w:hAnsiTheme="minorHAnsi" w:cstheme="minorHAnsi"/>
                <w:szCs w:val="22"/>
              </w:rPr>
              <w:t>Oil</w:t>
            </w:r>
          </w:p>
        </w:tc>
        <w:tc>
          <w:tcPr>
            <w:tcW w:w="1001" w:type="dxa"/>
          </w:tcPr>
          <w:p w14:paraId="2DB4D11A" w14:textId="77777777" w:rsidR="008C3426" w:rsidRPr="00EC45B5" w:rsidRDefault="008C3426" w:rsidP="008C3426">
            <w:pPr>
              <w:tabs>
                <w:tab w:val="left" w:pos="-1440"/>
                <w:tab w:val="left" w:pos="-720"/>
                <w:tab w:val="left" w:pos="0"/>
                <w:tab w:val="left" w:pos="360"/>
                <w:tab w:val="left" w:pos="720"/>
                <w:tab w:val="left" w:pos="1080"/>
                <w:tab w:val="left" w:pos="1440"/>
                <w:tab w:val="left" w:pos="1800"/>
              </w:tabs>
              <w:suppressAutoHyphens/>
              <w:jc w:val="center"/>
              <w:rPr>
                <w:rFonts w:asciiTheme="minorHAnsi" w:hAnsiTheme="minorHAnsi" w:cstheme="minorHAnsi"/>
                <w:szCs w:val="22"/>
              </w:rPr>
            </w:pPr>
            <w:r w:rsidRPr="00EC45B5">
              <w:rPr>
                <w:rFonts w:asciiTheme="minorHAnsi" w:hAnsiTheme="minorHAnsi" w:cstheme="minorHAnsi"/>
                <w:szCs w:val="22"/>
              </w:rPr>
              <w:t>Other</w:t>
            </w:r>
          </w:p>
          <w:p w14:paraId="507ED5E1" w14:textId="12A97B07" w:rsidR="008C3426" w:rsidRPr="00EC45B5" w:rsidRDefault="008C3426" w:rsidP="008C3426">
            <w:pPr>
              <w:tabs>
                <w:tab w:val="left" w:pos="-1440"/>
                <w:tab w:val="left" w:pos="-720"/>
                <w:tab w:val="left" w:pos="0"/>
                <w:tab w:val="left" w:pos="360"/>
                <w:tab w:val="left" w:pos="720"/>
                <w:tab w:val="left" w:pos="1080"/>
                <w:tab w:val="left" w:pos="1440"/>
                <w:tab w:val="left" w:pos="1800"/>
              </w:tabs>
              <w:suppressAutoHyphens/>
              <w:jc w:val="center"/>
              <w:rPr>
                <w:rFonts w:asciiTheme="minorHAnsi" w:hAnsiTheme="minorHAnsi" w:cstheme="minorHAnsi"/>
                <w:szCs w:val="22"/>
              </w:rPr>
            </w:pPr>
            <w:r w:rsidRPr="00EC45B5">
              <w:rPr>
                <w:rFonts w:asciiTheme="minorHAnsi" w:hAnsiTheme="minorHAnsi" w:cstheme="minorHAnsi"/>
                <w:szCs w:val="22"/>
              </w:rPr>
              <w:t>(specify)</w:t>
            </w:r>
          </w:p>
        </w:tc>
        <w:tc>
          <w:tcPr>
            <w:tcW w:w="1004" w:type="dxa"/>
          </w:tcPr>
          <w:p w14:paraId="79C62B58" w14:textId="77777777" w:rsidR="008C3426" w:rsidRPr="00EC45B5" w:rsidRDefault="008C342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r w:rsidRPr="00EC45B5">
              <w:rPr>
                <w:rFonts w:asciiTheme="minorHAnsi" w:hAnsiTheme="minorHAnsi" w:cstheme="minorHAnsi"/>
                <w:szCs w:val="22"/>
              </w:rPr>
              <w:t>Landlord</w:t>
            </w:r>
          </w:p>
        </w:tc>
        <w:tc>
          <w:tcPr>
            <w:tcW w:w="882" w:type="dxa"/>
          </w:tcPr>
          <w:p w14:paraId="2CE00A7B" w14:textId="7C829BC5" w:rsidR="008C3426" w:rsidRPr="00EC45B5" w:rsidRDefault="008C342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r w:rsidRPr="00EC45B5">
              <w:rPr>
                <w:rFonts w:asciiTheme="minorHAnsi" w:hAnsiTheme="minorHAnsi" w:cstheme="minorHAnsi"/>
                <w:szCs w:val="22"/>
              </w:rPr>
              <w:t>Tenant</w:t>
            </w:r>
          </w:p>
        </w:tc>
      </w:tr>
      <w:tr w:rsidR="008C3426" w:rsidRPr="00EC45B5" w14:paraId="5D12B2A9" w14:textId="77777777" w:rsidTr="008D6A21">
        <w:tc>
          <w:tcPr>
            <w:tcW w:w="1851" w:type="dxa"/>
          </w:tcPr>
          <w:p w14:paraId="24055419" w14:textId="486B8962" w:rsidR="008C3426" w:rsidRPr="00EC45B5" w:rsidRDefault="008C342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r w:rsidRPr="00EC45B5">
              <w:rPr>
                <w:rFonts w:asciiTheme="minorHAnsi" w:hAnsiTheme="minorHAnsi" w:cstheme="minorHAnsi"/>
                <w:szCs w:val="22"/>
              </w:rPr>
              <w:t>Heating</w:t>
            </w:r>
          </w:p>
        </w:tc>
        <w:tc>
          <w:tcPr>
            <w:tcW w:w="886" w:type="dxa"/>
          </w:tcPr>
          <w:p w14:paraId="33E0E1F5" w14:textId="77777777" w:rsidR="008C3426" w:rsidRPr="00EC45B5" w:rsidRDefault="008C342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560" w:type="dxa"/>
          </w:tcPr>
          <w:p w14:paraId="55494A8C" w14:textId="77777777" w:rsidR="008C3426" w:rsidRPr="00EC45B5" w:rsidRDefault="008C342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872" w:type="dxa"/>
          </w:tcPr>
          <w:p w14:paraId="77BDAED4" w14:textId="77777777" w:rsidR="008C3426" w:rsidRPr="00EC45B5" w:rsidRDefault="008C342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738" w:type="dxa"/>
          </w:tcPr>
          <w:p w14:paraId="42E8F047" w14:textId="77777777" w:rsidR="008C3426" w:rsidRPr="00EC45B5" w:rsidRDefault="008C342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486" w:type="dxa"/>
          </w:tcPr>
          <w:p w14:paraId="7D56B7F8" w14:textId="77777777" w:rsidR="008C3426" w:rsidRPr="00EC45B5" w:rsidRDefault="008C342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1001" w:type="dxa"/>
          </w:tcPr>
          <w:p w14:paraId="7B78137A" w14:textId="74C7E674" w:rsidR="008C3426" w:rsidRPr="00EC45B5" w:rsidRDefault="008C342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1004" w:type="dxa"/>
          </w:tcPr>
          <w:p w14:paraId="48902BB3" w14:textId="77777777" w:rsidR="008C3426" w:rsidRPr="00EC45B5" w:rsidRDefault="008C342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882" w:type="dxa"/>
          </w:tcPr>
          <w:p w14:paraId="5DE95FF2" w14:textId="77777777" w:rsidR="008C3426" w:rsidRPr="00EC45B5" w:rsidRDefault="008C342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r>
      <w:tr w:rsidR="008C3426" w:rsidRPr="00EC45B5" w14:paraId="2AB33A05" w14:textId="77777777" w:rsidTr="008D6A21">
        <w:tc>
          <w:tcPr>
            <w:tcW w:w="1851" w:type="dxa"/>
          </w:tcPr>
          <w:p w14:paraId="2824892D" w14:textId="4E099860" w:rsidR="008C3426" w:rsidRPr="00EC45B5" w:rsidRDefault="008C342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r w:rsidRPr="00EC45B5">
              <w:rPr>
                <w:rFonts w:asciiTheme="minorHAnsi" w:hAnsiTheme="minorHAnsi" w:cstheme="minorHAnsi"/>
                <w:szCs w:val="22"/>
              </w:rPr>
              <w:t>Cooking</w:t>
            </w:r>
          </w:p>
        </w:tc>
        <w:tc>
          <w:tcPr>
            <w:tcW w:w="886" w:type="dxa"/>
          </w:tcPr>
          <w:p w14:paraId="73EC2134" w14:textId="77777777" w:rsidR="008C3426" w:rsidRPr="00EC45B5" w:rsidRDefault="008C342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560" w:type="dxa"/>
          </w:tcPr>
          <w:p w14:paraId="44C2C09A" w14:textId="77777777" w:rsidR="008C3426" w:rsidRPr="00EC45B5" w:rsidRDefault="008C342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872" w:type="dxa"/>
          </w:tcPr>
          <w:p w14:paraId="7E639F65" w14:textId="77777777" w:rsidR="008C3426" w:rsidRPr="00EC45B5" w:rsidRDefault="008C342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738" w:type="dxa"/>
          </w:tcPr>
          <w:p w14:paraId="4EE6E285" w14:textId="77777777" w:rsidR="008C3426" w:rsidRPr="00EC45B5" w:rsidRDefault="008C342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486" w:type="dxa"/>
          </w:tcPr>
          <w:p w14:paraId="0A8CF9D6" w14:textId="77777777" w:rsidR="008C3426" w:rsidRPr="00EC45B5" w:rsidRDefault="008C342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1001" w:type="dxa"/>
          </w:tcPr>
          <w:p w14:paraId="1CAF443D" w14:textId="780F097E" w:rsidR="008C3426" w:rsidRPr="00EC45B5" w:rsidRDefault="008C342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1004" w:type="dxa"/>
          </w:tcPr>
          <w:p w14:paraId="5EA0211A" w14:textId="77777777" w:rsidR="008C3426" w:rsidRPr="00EC45B5" w:rsidRDefault="008C342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882" w:type="dxa"/>
          </w:tcPr>
          <w:p w14:paraId="0AD9972E" w14:textId="4BA045BC" w:rsidR="008C3426" w:rsidRPr="00EC45B5" w:rsidRDefault="008C342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r>
      <w:tr w:rsidR="008C3426" w:rsidRPr="00EC45B5" w14:paraId="73CDF4EF" w14:textId="77777777" w:rsidTr="008D6A21">
        <w:tc>
          <w:tcPr>
            <w:tcW w:w="1851" w:type="dxa"/>
          </w:tcPr>
          <w:p w14:paraId="38C58D03" w14:textId="645631B7" w:rsidR="008C3426" w:rsidRPr="00EC45B5" w:rsidRDefault="008C342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r w:rsidRPr="00EC45B5">
              <w:rPr>
                <w:rFonts w:asciiTheme="minorHAnsi" w:hAnsiTheme="minorHAnsi" w:cstheme="minorHAnsi"/>
                <w:szCs w:val="22"/>
              </w:rPr>
              <w:t>Water Heating</w:t>
            </w:r>
          </w:p>
        </w:tc>
        <w:tc>
          <w:tcPr>
            <w:tcW w:w="886" w:type="dxa"/>
            <w:tcBorders>
              <w:bottom w:val="single" w:sz="4" w:space="0" w:color="auto"/>
            </w:tcBorders>
          </w:tcPr>
          <w:p w14:paraId="6B69ED3B" w14:textId="77777777" w:rsidR="008C3426" w:rsidRPr="00EC45B5" w:rsidRDefault="008C342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560" w:type="dxa"/>
            <w:tcBorders>
              <w:bottom w:val="single" w:sz="4" w:space="0" w:color="auto"/>
            </w:tcBorders>
          </w:tcPr>
          <w:p w14:paraId="59BEE4B9" w14:textId="77777777" w:rsidR="008C3426" w:rsidRPr="00EC45B5" w:rsidRDefault="008C342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872" w:type="dxa"/>
            <w:tcBorders>
              <w:bottom w:val="single" w:sz="4" w:space="0" w:color="auto"/>
            </w:tcBorders>
          </w:tcPr>
          <w:p w14:paraId="0B596374" w14:textId="77777777" w:rsidR="008C3426" w:rsidRPr="00EC45B5" w:rsidRDefault="008C342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738" w:type="dxa"/>
            <w:tcBorders>
              <w:bottom w:val="single" w:sz="4" w:space="0" w:color="auto"/>
            </w:tcBorders>
          </w:tcPr>
          <w:p w14:paraId="7F490F3C" w14:textId="77777777" w:rsidR="008C3426" w:rsidRPr="00EC45B5" w:rsidRDefault="008C342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486" w:type="dxa"/>
            <w:tcBorders>
              <w:bottom w:val="single" w:sz="4" w:space="0" w:color="auto"/>
            </w:tcBorders>
          </w:tcPr>
          <w:p w14:paraId="30DA768C" w14:textId="77777777" w:rsidR="008C3426" w:rsidRPr="00EC45B5" w:rsidRDefault="008C342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1001" w:type="dxa"/>
            <w:tcBorders>
              <w:bottom w:val="single" w:sz="4" w:space="0" w:color="auto"/>
            </w:tcBorders>
          </w:tcPr>
          <w:p w14:paraId="0DBF729A" w14:textId="2F65B1FC" w:rsidR="008C3426" w:rsidRPr="00EC45B5" w:rsidRDefault="008C342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1004" w:type="dxa"/>
          </w:tcPr>
          <w:p w14:paraId="531A611C" w14:textId="77777777" w:rsidR="008C3426" w:rsidRPr="00EC45B5" w:rsidRDefault="008C342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882" w:type="dxa"/>
          </w:tcPr>
          <w:p w14:paraId="049C2E81" w14:textId="08703127" w:rsidR="008C3426" w:rsidRPr="00EC45B5" w:rsidRDefault="008C342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r>
      <w:tr w:rsidR="00ED41C6" w:rsidRPr="00EC45B5" w14:paraId="112B3635" w14:textId="77777777" w:rsidTr="008D6A21">
        <w:tc>
          <w:tcPr>
            <w:tcW w:w="1851" w:type="dxa"/>
          </w:tcPr>
          <w:p w14:paraId="3F3A5AF4" w14:textId="280B392E" w:rsidR="00ED41C6" w:rsidRPr="00EC45B5" w:rsidRDefault="00ED41C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r w:rsidRPr="00EC45B5">
              <w:rPr>
                <w:rFonts w:asciiTheme="minorHAnsi" w:hAnsiTheme="minorHAnsi" w:cstheme="minorHAnsi"/>
                <w:szCs w:val="22"/>
              </w:rPr>
              <w:t>Other Electric</w:t>
            </w:r>
          </w:p>
        </w:tc>
        <w:tc>
          <w:tcPr>
            <w:tcW w:w="4543" w:type="dxa"/>
            <w:gridSpan w:val="6"/>
            <w:tcBorders>
              <w:bottom w:val="nil"/>
            </w:tcBorders>
            <w:shd w:val="clear" w:color="auto" w:fill="BFBFBF" w:themeFill="background1" w:themeFillShade="BF"/>
          </w:tcPr>
          <w:p w14:paraId="3CC00C4C" w14:textId="77777777" w:rsidR="00ED41C6" w:rsidRPr="00EC45B5" w:rsidRDefault="00ED41C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1004" w:type="dxa"/>
          </w:tcPr>
          <w:p w14:paraId="3D267B4E" w14:textId="77777777" w:rsidR="00ED41C6" w:rsidRPr="00EC45B5" w:rsidRDefault="00ED41C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882" w:type="dxa"/>
          </w:tcPr>
          <w:p w14:paraId="2EA4884B" w14:textId="27ECA945" w:rsidR="00ED41C6" w:rsidRPr="00EC45B5" w:rsidRDefault="00ED41C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r>
      <w:tr w:rsidR="00ED41C6" w:rsidRPr="00EC45B5" w14:paraId="78459172" w14:textId="77777777" w:rsidTr="008D6A21">
        <w:tc>
          <w:tcPr>
            <w:tcW w:w="1851" w:type="dxa"/>
          </w:tcPr>
          <w:p w14:paraId="41CB546A" w14:textId="66152DF7" w:rsidR="00ED41C6" w:rsidRPr="00EC45B5" w:rsidRDefault="00ED41C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r w:rsidRPr="00EC45B5">
              <w:rPr>
                <w:rFonts w:asciiTheme="minorHAnsi" w:hAnsiTheme="minorHAnsi" w:cstheme="minorHAnsi"/>
                <w:szCs w:val="22"/>
              </w:rPr>
              <w:t>Water</w:t>
            </w:r>
          </w:p>
        </w:tc>
        <w:tc>
          <w:tcPr>
            <w:tcW w:w="4543" w:type="dxa"/>
            <w:gridSpan w:val="6"/>
            <w:tcBorders>
              <w:top w:val="nil"/>
              <w:bottom w:val="nil"/>
            </w:tcBorders>
            <w:shd w:val="clear" w:color="auto" w:fill="BFBFBF" w:themeFill="background1" w:themeFillShade="BF"/>
          </w:tcPr>
          <w:p w14:paraId="30723316" w14:textId="77777777" w:rsidR="00ED41C6" w:rsidRPr="00EC45B5" w:rsidRDefault="00ED41C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1004" w:type="dxa"/>
          </w:tcPr>
          <w:p w14:paraId="2C554A3E" w14:textId="77777777" w:rsidR="00ED41C6" w:rsidRPr="00EC45B5" w:rsidRDefault="00ED41C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882" w:type="dxa"/>
          </w:tcPr>
          <w:p w14:paraId="281E9EE5" w14:textId="76DD8C1E" w:rsidR="00ED41C6" w:rsidRPr="00EC45B5" w:rsidRDefault="00ED41C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r>
      <w:tr w:rsidR="00ED41C6" w:rsidRPr="00EC45B5" w14:paraId="207F12AA" w14:textId="77777777" w:rsidTr="008D6A21">
        <w:tc>
          <w:tcPr>
            <w:tcW w:w="1851" w:type="dxa"/>
          </w:tcPr>
          <w:p w14:paraId="1FE9BE0C" w14:textId="6172054F" w:rsidR="00ED41C6" w:rsidRPr="00EC45B5" w:rsidRDefault="00ED41C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r w:rsidRPr="00EC45B5">
              <w:rPr>
                <w:rFonts w:asciiTheme="minorHAnsi" w:hAnsiTheme="minorHAnsi" w:cstheme="minorHAnsi"/>
                <w:szCs w:val="22"/>
              </w:rPr>
              <w:t>Sewer</w:t>
            </w:r>
          </w:p>
        </w:tc>
        <w:tc>
          <w:tcPr>
            <w:tcW w:w="4543" w:type="dxa"/>
            <w:gridSpan w:val="6"/>
            <w:tcBorders>
              <w:top w:val="nil"/>
              <w:bottom w:val="nil"/>
            </w:tcBorders>
            <w:shd w:val="clear" w:color="auto" w:fill="BFBFBF" w:themeFill="background1" w:themeFillShade="BF"/>
          </w:tcPr>
          <w:p w14:paraId="652CA11B" w14:textId="77777777" w:rsidR="00ED41C6" w:rsidRPr="00EC45B5" w:rsidRDefault="00ED41C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1004" w:type="dxa"/>
          </w:tcPr>
          <w:p w14:paraId="79A30F62" w14:textId="77777777" w:rsidR="00ED41C6" w:rsidRPr="00EC45B5" w:rsidRDefault="00ED41C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882" w:type="dxa"/>
          </w:tcPr>
          <w:p w14:paraId="7C2D8556" w14:textId="73680C0C" w:rsidR="00ED41C6" w:rsidRPr="00EC45B5" w:rsidRDefault="00ED41C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r>
      <w:tr w:rsidR="00ED41C6" w:rsidRPr="00EC45B5" w14:paraId="047B58B3" w14:textId="77777777" w:rsidTr="008D6A21">
        <w:tc>
          <w:tcPr>
            <w:tcW w:w="1851" w:type="dxa"/>
          </w:tcPr>
          <w:p w14:paraId="45FBC6AB" w14:textId="710939C4" w:rsidR="00ED41C6" w:rsidRPr="00EC45B5" w:rsidRDefault="00ED41C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r w:rsidRPr="00EC45B5">
              <w:rPr>
                <w:rFonts w:asciiTheme="minorHAnsi" w:hAnsiTheme="minorHAnsi" w:cstheme="minorHAnsi"/>
                <w:szCs w:val="22"/>
              </w:rPr>
              <w:t>Trash Collection</w:t>
            </w:r>
          </w:p>
        </w:tc>
        <w:tc>
          <w:tcPr>
            <w:tcW w:w="4543" w:type="dxa"/>
            <w:gridSpan w:val="6"/>
            <w:tcBorders>
              <w:top w:val="nil"/>
              <w:bottom w:val="nil"/>
            </w:tcBorders>
            <w:shd w:val="clear" w:color="auto" w:fill="BFBFBF" w:themeFill="background1" w:themeFillShade="BF"/>
          </w:tcPr>
          <w:p w14:paraId="67016FD3" w14:textId="77777777" w:rsidR="00ED41C6" w:rsidRPr="00EC45B5" w:rsidRDefault="00ED41C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1004" w:type="dxa"/>
          </w:tcPr>
          <w:p w14:paraId="6338F533" w14:textId="77777777" w:rsidR="00ED41C6" w:rsidRPr="00EC45B5" w:rsidRDefault="00ED41C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882" w:type="dxa"/>
          </w:tcPr>
          <w:p w14:paraId="3D2BEC76" w14:textId="37F23DC8" w:rsidR="00ED41C6" w:rsidRPr="00EC45B5" w:rsidRDefault="00ED41C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r>
      <w:tr w:rsidR="00ED41C6" w:rsidRPr="00EC45B5" w14:paraId="18C53DA1" w14:textId="77777777" w:rsidTr="008D6A21">
        <w:tc>
          <w:tcPr>
            <w:tcW w:w="1851" w:type="dxa"/>
          </w:tcPr>
          <w:p w14:paraId="4E991009" w14:textId="1FD5D108" w:rsidR="00ED41C6" w:rsidRPr="00EC45B5" w:rsidRDefault="00ED41C6" w:rsidP="008D6A21">
            <w:pPr>
              <w:tabs>
                <w:tab w:val="left" w:pos="-1440"/>
                <w:tab w:val="left" w:pos="-720"/>
                <w:tab w:val="left" w:pos="0"/>
                <w:tab w:val="left" w:pos="360"/>
                <w:tab w:val="left" w:pos="720"/>
                <w:tab w:val="left" w:pos="1080"/>
                <w:tab w:val="left" w:pos="1440"/>
                <w:tab w:val="left" w:pos="1800"/>
              </w:tabs>
              <w:suppressAutoHyphens/>
              <w:rPr>
                <w:rFonts w:asciiTheme="minorHAnsi" w:hAnsiTheme="minorHAnsi" w:cstheme="minorHAnsi"/>
                <w:szCs w:val="22"/>
              </w:rPr>
            </w:pPr>
            <w:r w:rsidRPr="00EC45B5">
              <w:rPr>
                <w:rFonts w:asciiTheme="minorHAnsi" w:hAnsiTheme="minorHAnsi" w:cstheme="minorHAnsi"/>
                <w:szCs w:val="22"/>
              </w:rPr>
              <w:t xml:space="preserve">Other </w:t>
            </w:r>
            <w:r w:rsidR="00440DD4">
              <w:rPr>
                <w:rFonts w:asciiTheme="minorHAnsi" w:hAnsiTheme="minorHAnsi" w:cstheme="minorHAnsi"/>
                <w:szCs w:val="22"/>
              </w:rPr>
              <w:t xml:space="preserve">Utilities </w:t>
            </w:r>
            <w:r w:rsidRPr="008D6A21">
              <w:rPr>
                <w:rFonts w:asciiTheme="minorHAnsi" w:hAnsiTheme="minorHAnsi" w:cstheme="minorHAnsi"/>
                <w:sz w:val="18"/>
                <w:szCs w:val="18"/>
              </w:rPr>
              <w:t>(specify)</w:t>
            </w:r>
          </w:p>
        </w:tc>
        <w:tc>
          <w:tcPr>
            <w:tcW w:w="4543" w:type="dxa"/>
            <w:gridSpan w:val="6"/>
            <w:tcBorders>
              <w:top w:val="single" w:sz="4" w:space="0" w:color="auto"/>
              <w:bottom w:val="single" w:sz="4" w:space="0" w:color="auto"/>
            </w:tcBorders>
            <w:shd w:val="clear" w:color="auto" w:fill="auto"/>
          </w:tcPr>
          <w:p w14:paraId="61090761" w14:textId="77777777" w:rsidR="00ED41C6" w:rsidRPr="00EC45B5" w:rsidRDefault="00ED41C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1004" w:type="dxa"/>
          </w:tcPr>
          <w:p w14:paraId="270B0D30" w14:textId="77777777" w:rsidR="00ED41C6" w:rsidRPr="00EC45B5" w:rsidRDefault="00ED41C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882" w:type="dxa"/>
          </w:tcPr>
          <w:p w14:paraId="326CF379" w14:textId="020C2599" w:rsidR="00ED41C6" w:rsidRPr="00EC45B5" w:rsidRDefault="00ED41C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r>
      <w:tr w:rsidR="00440DD4" w:rsidRPr="00EC45B5" w14:paraId="5AA4DDF1" w14:textId="77777777" w:rsidTr="00440DD4">
        <w:tc>
          <w:tcPr>
            <w:tcW w:w="1851" w:type="dxa"/>
          </w:tcPr>
          <w:p w14:paraId="19A4BE72" w14:textId="148453A1" w:rsidR="00440DD4" w:rsidRPr="00EC45B5" w:rsidRDefault="00440DD4"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4543" w:type="dxa"/>
            <w:gridSpan w:val="6"/>
            <w:tcBorders>
              <w:top w:val="single" w:sz="4" w:space="0" w:color="auto"/>
              <w:bottom w:val="single" w:sz="4" w:space="0" w:color="auto"/>
            </w:tcBorders>
            <w:shd w:val="clear" w:color="auto" w:fill="auto"/>
          </w:tcPr>
          <w:p w14:paraId="602ACBE4" w14:textId="6CC1E53E" w:rsidR="00440DD4" w:rsidRPr="00EC45B5" w:rsidRDefault="00440DD4" w:rsidP="008D6A21">
            <w:pPr>
              <w:tabs>
                <w:tab w:val="left" w:pos="-1440"/>
                <w:tab w:val="left" w:pos="-720"/>
                <w:tab w:val="left" w:pos="0"/>
                <w:tab w:val="left" w:pos="360"/>
                <w:tab w:val="left" w:pos="720"/>
                <w:tab w:val="left" w:pos="1080"/>
                <w:tab w:val="left" w:pos="1440"/>
                <w:tab w:val="left" w:pos="1800"/>
              </w:tabs>
              <w:suppressAutoHyphens/>
              <w:jc w:val="center"/>
              <w:rPr>
                <w:rFonts w:asciiTheme="minorHAnsi" w:hAnsiTheme="minorHAnsi" w:cstheme="minorHAnsi"/>
                <w:szCs w:val="22"/>
              </w:rPr>
            </w:pPr>
            <w:r>
              <w:rPr>
                <w:rFonts w:asciiTheme="minorHAnsi" w:hAnsiTheme="minorHAnsi" w:cstheme="minorHAnsi"/>
                <w:szCs w:val="22"/>
              </w:rPr>
              <w:t>Appliances</w:t>
            </w:r>
          </w:p>
        </w:tc>
        <w:tc>
          <w:tcPr>
            <w:tcW w:w="1004" w:type="dxa"/>
          </w:tcPr>
          <w:p w14:paraId="64DCD7AC" w14:textId="77777777" w:rsidR="00440DD4" w:rsidRPr="00EC45B5" w:rsidRDefault="00440DD4"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882" w:type="dxa"/>
          </w:tcPr>
          <w:p w14:paraId="074AC644" w14:textId="77777777" w:rsidR="00440DD4" w:rsidRPr="00EC45B5" w:rsidRDefault="00440DD4"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r>
      <w:tr w:rsidR="00ED41C6" w:rsidRPr="00EC45B5" w14:paraId="6A345095" w14:textId="77777777" w:rsidTr="008D6A21">
        <w:tc>
          <w:tcPr>
            <w:tcW w:w="1851" w:type="dxa"/>
          </w:tcPr>
          <w:p w14:paraId="26A2063F" w14:textId="1032F9AE" w:rsidR="00ED41C6" w:rsidRPr="00EC45B5" w:rsidRDefault="00ED41C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r w:rsidRPr="00EC45B5">
              <w:rPr>
                <w:rFonts w:asciiTheme="minorHAnsi" w:hAnsiTheme="minorHAnsi" w:cstheme="minorHAnsi"/>
                <w:szCs w:val="22"/>
              </w:rPr>
              <w:t>Refrigerator</w:t>
            </w:r>
          </w:p>
        </w:tc>
        <w:tc>
          <w:tcPr>
            <w:tcW w:w="4543" w:type="dxa"/>
            <w:gridSpan w:val="6"/>
            <w:tcBorders>
              <w:top w:val="single" w:sz="4" w:space="0" w:color="auto"/>
              <w:bottom w:val="nil"/>
            </w:tcBorders>
            <w:shd w:val="clear" w:color="auto" w:fill="BFBFBF" w:themeFill="background1" w:themeFillShade="BF"/>
          </w:tcPr>
          <w:p w14:paraId="30D6580F" w14:textId="77777777" w:rsidR="00ED41C6" w:rsidRPr="00EC45B5" w:rsidRDefault="00ED41C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1004" w:type="dxa"/>
          </w:tcPr>
          <w:p w14:paraId="4EC88A40" w14:textId="77777777" w:rsidR="00ED41C6" w:rsidRPr="00EC45B5" w:rsidRDefault="00ED41C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882" w:type="dxa"/>
          </w:tcPr>
          <w:p w14:paraId="29FD01A1" w14:textId="293E1C18" w:rsidR="00ED41C6" w:rsidRPr="00EC45B5" w:rsidRDefault="00ED41C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r>
      <w:tr w:rsidR="00ED41C6" w:rsidRPr="00EC45B5" w14:paraId="209D9D76" w14:textId="77777777" w:rsidTr="008D6A21">
        <w:tc>
          <w:tcPr>
            <w:tcW w:w="1851" w:type="dxa"/>
          </w:tcPr>
          <w:p w14:paraId="5DE9EEA3" w14:textId="6F83C356" w:rsidR="00ED41C6" w:rsidRPr="00EC45B5" w:rsidRDefault="00ED41C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r w:rsidRPr="00EC45B5">
              <w:rPr>
                <w:rFonts w:asciiTheme="minorHAnsi" w:hAnsiTheme="minorHAnsi" w:cstheme="minorHAnsi"/>
                <w:szCs w:val="22"/>
              </w:rPr>
              <w:t>Range/Microwave</w:t>
            </w:r>
          </w:p>
        </w:tc>
        <w:tc>
          <w:tcPr>
            <w:tcW w:w="4543" w:type="dxa"/>
            <w:gridSpan w:val="6"/>
            <w:tcBorders>
              <w:top w:val="nil"/>
              <w:bottom w:val="nil"/>
            </w:tcBorders>
            <w:shd w:val="clear" w:color="auto" w:fill="BFBFBF" w:themeFill="background1" w:themeFillShade="BF"/>
          </w:tcPr>
          <w:p w14:paraId="7274C658" w14:textId="77777777" w:rsidR="00ED41C6" w:rsidRPr="00EC45B5" w:rsidRDefault="00ED41C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1004" w:type="dxa"/>
          </w:tcPr>
          <w:p w14:paraId="642D937E" w14:textId="77777777" w:rsidR="00ED41C6" w:rsidRPr="00EC45B5" w:rsidRDefault="00ED41C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882" w:type="dxa"/>
          </w:tcPr>
          <w:p w14:paraId="04EA03BA" w14:textId="08C0B6B3" w:rsidR="00ED41C6" w:rsidRPr="00EC45B5" w:rsidRDefault="00ED41C6"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r>
      <w:tr w:rsidR="00440DD4" w:rsidRPr="00EC45B5" w14:paraId="4D1049B9" w14:textId="77777777" w:rsidTr="00440DD4">
        <w:tc>
          <w:tcPr>
            <w:tcW w:w="1851" w:type="dxa"/>
          </w:tcPr>
          <w:p w14:paraId="4F39FC68" w14:textId="3F403B84" w:rsidR="00440DD4" w:rsidRPr="00EC45B5" w:rsidRDefault="00440DD4"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r>
              <w:rPr>
                <w:rFonts w:asciiTheme="minorHAnsi" w:hAnsiTheme="minorHAnsi" w:cstheme="minorHAnsi"/>
                <w:szCs w:val="22"/>
              </w:rPr>
              <w:t>Air Conditioning</w:t>
            </w:r>
          </w:p>
        </w:tc>
        <w:tc>
          <w:tcPr>
            <w:tcW w:w="4543" w:type="dxa"/>
            <w:gridSpan w:val="6"/>
            <w:tcBorders>
              <w:top w:val="nil"/>
            </w:tcBorders>
            <w:shd w:val="clear" w:color="auto" w:fill="BFBFBF" w:themeFill="background1" w:themeFillShade="BF"/>
          </w:tcPr>
          <w:p w14:paraId="7E94FA31" w14:textId="77777777" w:rsidR="00440DD4" w:rsidRPr="00EC45B5" w:rsidRDefault="00440DD4"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1004" w:type="dxa"/>
          </w:tcPr>
          <w:p w14:paraId="344F36E4" w14:textId="77777777" w:rsidR="00440DD4" w:rsidRPr="00EC45B5" w:rsidRDefault="00440DD4"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c>
          <w:tcPr>
            <w:tcW w:w="882" w:type="dxa"/>
          </w:tcPr>
          <w:p w14:paraId="5DF9A3DD" w14:textId="77777777" w:rsidR="00440DD4" w:rsidRPr="00EC45B5" w:rsidRDefault="00440DD4"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tc>
      </w:tr>
    </w:tbl>
    <w:p w14:paraId="3B9343E6" w14:textId="77777777" w:rsidR="00ED41C6" w:rsidRPr="00EC45B5" w:rsidRDefault="00ED41C6" w:rsidP="008C3426">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16878F33" w14:textId="61EF716B"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ind w:left="1080" w:hanging="1080"/>
        <w:jc w:val="both"/>
        <w:rPr>
          <w:rFonts w:asciiTheme="minorHAnsi" w:hAnsiTheme="minorHAnsi" w:cstheme="minorHAnsi"/>
          <w:szCs w:val="22"/>
        </w:rPr>
      </w:pPr>
      <w:r w:rsidRPr="00EC45B5">
        <w:rPr>
          <w:rFonts w:asciiTheme="minorHAnsi" w:hAnsiTheme="minorHAnsi" w:cstheme="minorHAnsi"/>
          <w:szCs w:val="22"/>
        </w:rPr>
        <w:tab/>
      </w:r>
      <w:r w:rsidRPr="00EC45B5">
        <w:rPr>
          <w:rFonts w:asciiTheme="minorHAnsi" w:hAnsiTheme="minorHAnsi" w:cstheme="minorHAnsi"/>
          <w:szCs w:val="22"/>
        </w:rPr>
        <w:tab/>
      </w:r>
      <w:r w:rsidR="00440DD4">
        <w:rPr>
          <w:rFonts w:asciiTheme="minorHAnsi" w:hAnsiTheme="minorHAnsi" w:cstheme="minorHAnsi"/>
          <w:szCs w:val="22"/>
        </w:rPr>
        <w:t>5</w:t>
      </w:r>
      <w:r w:rsidRPr="00EC45B5">
        <w:rPr>
          <w:rFonts w:asciiTheme="minorHAnsi" w:hAnsiTheme="minorHAnsi" w:cstheme="minorHAnsi"/>
          <w:szCs w:val="22"/>
        </w:rPr>
        <w:t>.</w:t>
      </w:r>
      <w:r w:rsidRPr="00EC45B5">
        <w:rPr>
          <w:rFonts w:asciiTheme="minorHAnsi" w:hAnsiTheme="minorHAnsi" w:cstheme="minorHAnsi"/>
          <w:szCs w:val="22"/>
        </w:rPr>
        <w:tab/>
        <w:t xml:space="preserve">to the best of the </w:t>
      </w:r>
      <w:r w:rsidR="00E11908" w:rsidRPr="00EC45B5">
        <w:rPr>
          <w:rFonts w:asciiTheme="minorHAnsi" w:hAnsiTheme="minorHAnsi" w:cstheme="minorHAnsi"/>
          <w:szCs w:val="22"/>
        </w:rPr>
        <w:t>Landlord</w:t>
      </w:r>
      <w:r w:rsidRPr="00EC45B5">
        <w:rPr>
          <w:rFonts w:asciiTheme="minorHAnsi" w:hAnsiTheme="minorHAnsi" w:cstheme="minorHAnsi"/>
          <w:szCs w:val="22"/>
        </w:rPr>
        <w:t xml:space="preserve">'s knowledge, the </w:t>
      </w:r>
      <w:r w:rsidR="00E11908" w:rsidRPr="00EC45B5">
        <w:rPr>
          <w:rFonts w:asciiTheme="minorHAnsi" w:hAnsiTheme="minorHAnsi" w:cstheme="minorHAnsi"/>
          <w:szCs w:val="22"/>
        </w:rPr>
        <w:t>Unit</w:t>
      </w:r>
      <w:r w:rsidRPr="00EC45B5">
        <w:rPr>
          <w:rFonts w:asciiTheme="minorHAnsi" w:hAnsiTheme="minorHAnsi" w:cstheme="minorHAnsi"/>
          <w:szCs w:val="22"/>
        </w:rPr>
        <w:t xml:space="preserve"> is used solely as the </w:t>
      </w:r>
      <w:r w:rsidR="00E11908" w:rsidRPr="00EC45B5">
        <w:rPr>
          <w:rFonts w:asciiTheme="minorHAnsi" w:hAnsiTheme="minorHAnsi" w:cstheme="minorHAnsi"/>
          <w:szCs w:val="22"/>
        </w:rPr>
        <w:t>Tenant</w:t>
      </w:r>
      <w:r w:rsidRPr="00EC45B5">
        <w:rPr>
          <w:rFonts w:asciiTheme="minorHAnsi" w:hAnsiTheme="minorHAnsi" w:cstheme="minorHAnsi"/>
          <w:szCs w:val="22"/>
        </w:rPr>
        <w:t>'s principal place of residence.</w:t>
      </w:r>
    </w:p>
    <w:p w14:paraId="7C7A6718" w14:textId="77777777" w:rsidR="00ED41C6" w:rsidRPr="00EC45B5" w:rsidRDefault="00ED41C6" w:rsidP="00780DD0">
      <w:pPr>
        <w:tabs>
          <w:tab w:val="left" w:pos="-1440"/>
          <w:tab w:val="left" w:pos="-720"/>
          <w:tab w:val="left" w:pos="0"/>
          <w:tab w:val="left" w:pos="360"/>
          <w:tab w:val="left" w:pos="720"/>
          <w:tab w:val="left" w:pos="1080"/>
          <w:tab w:val="left" w:pos="1440"/>
          <w:tab w:val="left" w:pos="1800"/>
        </w:tabs>
        <w:suppressAutoHyphens/>
        <w:ind w:left="1080" w:hanging="1080"/>
        <w:jc w:val="both"/>
        <w:rPr>
          <w:rFonts w:asciiTheme="minorHAnsi" w:hAnsiTheme="minorHAnsi" w:cstheme="minorHAnsi"/>
          <w:szCs w:val="22"/>
        </w:rPr>
      </w:pPr>
    </w:p>
    <w:p w14:paraId="217FD72A" w14:textId="3A1A59B8" w:rsidR="00780DD0" w:rsidRPr="00FA6191" w:rsidRDefault="00554420" w:rsidP="00780DD0">
      <w:pPr>
        <w:tabs>
          <w:tab w:val="left" w:pos="-1440"/>
          <w:tab w:val="left" w:pos="-720"/>
          <w:tab w:val="left" w:pos="0"/>
          <w:tab w:val="left" w:pos="360"/>
          <w:tab w:val="left" w:pos="720"/>
          <w:tab w:val="left" w:pos="1080"/>
          <w:tab w:val="left" w:pos="1440"/>
          <w:tab w:val="left" w:pos="1800"/>
        </w:tabs>
        <w:suppressAutoHyphens/>
        <w:ind w:left="1080" w:hanging="1080"/>
        <w:jc w:val="both"/>
        <w:rPr>
          <w:rFonts w:asciiTheme="minorHAnsi" w:hAnsiTheme="minorHAnsi" w:cstheme="minorHAnsi"/>
          <w:szCs w:val="22"/>
        </w:rPr>
      </w:pPr>
      <w:r w:rsidRPr="00EC45B5">
        <w:rPr>
          <w:rFonts w:asciiTheme="minorHAnsi" w:hAnsiTheme="minorHAnsi" w:cstheme="minorHAnsi"/>
          <w:szCs w:val="22"/>
        </w:rPr>
        <w:tab/>
      </w:r>
      <w:r w:rsidRPr="00EC45B5">
        <w:rPr>
          <w:rFonts w:asciiTheme="minorHAnsi" w:hAnsiTheme="minorHAnsi" w:cstheme="minorHAnsi"/>
          <w:szCs w:val="22"/>
        </w:rPr>
        <w:tab/>
      </w:r>
      <w:r w:rsidR="00440DD4" w:rsidRPr="00FA6191">
        <w:rPr>
          <w:rFonts w:asciiTheme="minorHAnsi" w:hAnsiTheme="minorHAnsi" w:cstheme="minorHAnsi"/>
          <w:szCs w:val="22"/>
        </w:rPr>
        <w:t>6</w:t>
      </w:r>
      <w:r w:rsidR="00780DD0" w:rsidRPr="00FA6191">
        <w:rPr>
          <w:rFonts w:asciiTheme="minorHAnsi" w:hAnsiTheme="minorHAnsi" w:cstheme="minorHAnsi"/>
          <w:szCs w:val="22"/>
        </w:rPr>
        <w:t xml:space="preserve">. </w:t>
      </w:r>
      <w:r w:rsidRPr="00FA6191">
        <w:rPr>
          <w:rFonts w:asciiTheme="minorHAnsi" w:hAnsiTheme="minorHAnsi" w:cstheme="minorHAnsi"/>
          <w:szCs w:val="22"/>
        </w:rPr>
        <w:tab/>
      </w:r>
      <w:r w:rsidRPr="008D6A21">
        <w:rPr>
          <w:rFonts w:asciiTheme="minorHAnsi" w:hAnsiTheme="minorHAnsi" w:cstheme="minorHAnsi"/>
          <w:szCs w:val="22"/>
        </w:rPr>
        <w:t xml:space="preserve">the Landlord may not terminate the tenancy for nonpayment of the </w:t>
      </w:r>
      <w:r w:rsidR="00440DD4" w:rsidRPr="008D6A21">
        <w:rPr>
          <w:rFonts w:asciiTheme="minorHAnsi" w:hAnsiTheme="minorHAnsi" w:cstheme="minorHAnsi"/>
          <w:szCs w:val="22"/>
        </w:rPr>
        <w:t>rental</w:t>
      </w:r>
      <w:r w:rsidRPr="008D6A21">
        <w:rPr>
          <w:rFonts w:asciiTheme="minorHAnsi" w:hAnsiTheme="minorHAnsi" w:cstheme="minorHAnsi"/>
          <w:szCs w:val="22"/>
        </w:rPr>
        <w:t xml:space="preserve"> assistance payment.</w:t>
      </w:r>
    </w:p>
    <w:p w14:paraId="698D55F1" w14:textId="77777777" w:rsidR="00C57742" w:rsidRPr="00FA6191"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6E26E427" w14:textId="1FF0BA58" w:rsidR="00C57742" w:rsidRPr="00FA6191" w:rsidRDefault="00C57742" w:rsidP="00780DD0">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FA6191">
        <w:rPr>
          <w:rFonts w:asciiTheme="minorHAnsi" w:hAnsiTheme="minorHAnsi" w:cstheme="minorHAnsi"/>
          <w:szCs w:val="22"/>
        </w:rPr>
        <w:tab/>
        <w:t>F.</w:t>
      </w:r>
      <w:r w:rsidRPr="00FA6191">
        <w:rPr>
          <w:rFonts w:asciiTheme="minorHAnsi" w:hAnsiTheme="minorHAnsi" w:cstheme="minorHAnsi"/>
          <w:i/>
          <w:szCs w:val="22"/>
        </w:rPr>
        <w:tab/>
        <w:t>Overpayments</w:t>
      </w:r>
      <w:r w:rsidRPr="00FA6191">
        <w:rPr>
          <w:rFonts w:asciiTheme="minorHAnsi" w:hAnsiTheme="minorHAnsi" w:cstheme="minorHAnsi"/>
          <w:szCs w:val="22"/>
        </w:rPr>
        <w:t xml:space="preserve">.  If the </w:t>
      </w:r>
      <w:r w:rsidR="00E11908" w:rsidRPr="00FA6191">
        <w:rPr>
          <w:rFonts w:asciiTheme="minorHAnsi" w:hAnsiTheme="minorHAnsi" w:cstheme="minorHAnsi"/>
          <w:szCs w:val="22"/>
        </w:rPr>
        <w:t>Program Administrator</w:t>
      </w:r>
      <w:r w:rsidRPr="00FA6191">
        <w:rPr>
          <w:rFonts w:asciiTheme="minorHAnsi" w:hAnsiTheme="minorHAnsi" w:cstheme="minorHAnsi"/>
          <w:szCs w:val="22"/>
        </w:rPr>
        <w:t xml:space="preserve"> determines that the </w:t>
      </w:r>
      <w:r w:rsidR="00E11908" w:rsidRPr="00FA6191">
        <w:rPr>
          <w:rFonts w:asciiTheme="minorHAnsi" w:hAnsiTheme="minorHAnsi" w:cstheme="minorHAnsi"/>
          <w:szCs w:val="22"/>
        </w:rPr>
        <w:t>Landlord</w:t>
      </w:r>
      <w:r w:rsidRPr="00FA6191">
        <w:rPr>
          <w:rFonts w:asciiTheme="minorHAnsi" w:hAnsiTheme="minorHAnsi" w:cstheme="minorHAnsi"/>
          <w:szCs w:val="22"/>
        </w:rPr>
        <w:t xml:space="preserve"> is not entitled to any payments received, in addition to other remedies, the </w:t>
      </w:r>
      <w:r w:rsidR="00E11908" w:rsidRPr="00FA6191">
        <w:rPr>
          <w:rFonts w:asciiTheme="minorHAnsi" w:hAnsiTheme="minorHAnsi" w:cstheme="minorHAnsi"/>
          <w:szCs w:val="22"/>
        </w:rPr>
        <w:t>Program Administrator</w:t>
      </w:r>
      <w:r w:rsidRPr="00FA6191">
        <w:rPr>
          <w:rFonts w:asciiTheme="minorHAnsi" w:hAnsiTheme="minorHAnsi" w:cstheme="minorHAnsi"/>
          <w:szCs w:val="22"/>
        </w:rPr>
        <w:t xml:space="preserve"> may deduct the amount of the overpayment from any amounts due the </w:t>
      </w:r>
      <w:r w:rsidR="00E11908" w:rsidRPr="00FA6191">
        <w:rPr>
          <w:rFonts w:asciiTheme="minorHAnsi" w:hAnsiTheme="minorHAnsi" w:cstheme="minorHAnsi"/>
          <w:szCs w:val="22"/>
        </w:rPr>
        <w:t>Landlord</w:t>
      </w:r>
      <w:r w:rsidRPr="00FA6191">
        <w:rPr>
          <w:rFonts w:asciiTheme="minorHAnsi" w:hAnsiTheme="minorHAnsi" w:cstheme="minorHAnsi"/>
          <w:szCs w:val="22"/>
        </w:rPr>
        <w:t xml:space="preserve">, including the amounts due under any other Rental Assistance </w:t>
      </w:r>
      <w:r w:rsidR="00E11908" w:rsidRPr="00FA6191">
        <w:rPr>
          <w:rFonts w:asciiTheme="minorHAnsi" w:hAnsiTheme="minorHAnsi" w:cstheme="minorHAnsi"/>
          <w:szCs w:val="22"/>
        </w:rPr>
        <w:t>Contract</w:t>
      </w:r>
      <w:r w:rsidRPr="00FA6191">
        <w:rPr>
          <w:rFonts w:asciiTheme="minorHAnsi" w:hAnsiTheme="minorHAnsi" w:cstheme="minorHAnsi"/>
          <w:szCs w:val="22"/>
        </w:rPr>
        <w:t>.</w:t>
      </w:r>
    </w:p>
    <w:p w14:paraId="091D6577" w14:textId="47CA4133" w:rsidR="00554420" w:rsidRPr="00FA6191" w:rsidRDefault="00554420" w:rsidP="00780DD0">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p>
    <w:p w14:paraId="3534197F" w14:textId="13D0F7FC" w:rsidR="00554420" w:rsidRPr="00EC45B5" w:rsidRDefault="00554420" w:rsidP="00554420">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FA6191">
        <w:rPr>
          <w:rFonts w:asciiTheme="minorHAnsi" w:hAnsiTheme="minorHAnsi" w:cstheme="minorHAnsi"/>
          <w:szCs w:val="22"/>
        </w:rPr>
        <w:lastRenderedPageBreak/>
        <w:tab/>
      </w:r>
      <w:r w:rsidRPr="008D6A21">
        <w:rPr>
          <w:rFonts w:asciiTheme="minorHAnsi" w:hAnsiTheme="minorHAnsi" w:cstheme="minorHAnsi"/>
          <w:szCs w:val="22"/>
        </w:rPr>
        <w:t>G.</w:t>
      </w:r>
      <w:r w:rsidRPr="008D6A21">
        <w:rPr>
          <w:rFonts w:asciiTheme="minorHAnsi" w:hAnsiTheme="minorHAnsi" w:cstheme="minorHAnsi"/>
          <w:szCs w:val="22"/>
        </w:rPr>
        <w:tab/>
      </w:r>
      <w:r w:rsidRPr="008D6A21">
        <w:rPr>
          <w:rFonts w:asciiTheme="minorHAnsi" w:hAnsiTheme="minorHAnsi" w:cstheme="minorHAnsi"/>
          <w:i/>
          <w:iCs/>
          <w:szCs w:val="22"/>
        </w:rPr>
        <w:t>Vacated Unit Payments</w:t>
      </w:r>
      <w:r w:rsidRPr="008D6A21">
        <w:rPr>
          <w:rFonts w:asciiTheme="minorHAnsi" w:hAnsiTheme="minorHAnsi" w:cstheme="minorHAnsi"/>
          <w:szCs w:val="22"/>
        </w:rPr>
        <w:t xml:space="preserve">.  If the Unit is vacated before the expiration of the lease, the rental assistance for the Unit may continue at the sole discretion of the Program Administrator for a maximum of 30 days from the end of the month in which the Unit was </w:t>
      </w:r>
      <w:r w:rsidR="005D5BB5" w:rsidRPr="008D6A21">
        <w:rPr>
          <w:rFonts w:asciiTheme="minorHAnsi" w:hAnsiTheme="minorHAnsi" w:cstheme="minorHAnsi"/>
          <w:szCs w:val="22"/>
        </w:rPr>
        <w:t>vacated.</w:t>
      </w:r>
      <w:r w:rsidRPr="008D6A21">
        <w:rPr>
          <w:rFonts w:asciiTheme="minorHAnsi" w:hAnsiTheme="minorHAnsi" w:cstheme="minorHAnsi"/>
          <w:szCs w:val="22"/>
        </w:rPr>
        <w:t xml:space="preserve"> </w:t>
      </w:r>
    </w:p>
    <w:p w14:paraId="650B91B2"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07E1384D" w14:textId="2D545EF7" w:rsidR="00C57742" w:rsidRPr="00EC45B5" w:rsidRDefault="00C9340A" w:rsidP="00780DD0">
      <w:pPr>
        <w:tabs>
          <w:tab w:val="left" w:pos="-1440"/>
          <w:tab w:val="left" w:pos="-720"/>
          <w:tab w:val="left" w:pos="0"/>
          <w:tab w:val="left" w:pos="360"/>
          <w:tab w:val="left" w:pos="720"/>
          <w:tab w:val="left" w:pos="1080"/>
          <w:tab w:val="left" w:pos="1440"/>
          <w:tab w:val="left" w:pos="1800"/>
        </w:tabs>
        <w:suppressAutoHyphens/>
        <w:ind w:left="360" w:hanging="360"/>
        <w:jc w:val="both"/>
        <w:rPr>
          <w:rFonts w:asciiTheme="minorHAnsi" w:hAnsiTheme="minorHAnsi" w:cstheme="minorHAnsi"/>
          <w:szCs w:val="22"/>
        </w:rPr>
      </w:pPr>
      <w:r>
        <w:rPr>
          <w:rFonts w:asciiTheme="minorHAnsi" w:hAnsiTheme="minorHAnsi" w:cstheme="minorHAnsi"/>
          <w:b/>
          <w:szCs w:val="22"/>
        </w:rPr>
        <w:t>3</w:t>
      </w:r>
      <w:r w:rsidR="00C57742" w:rsidRPr="00EC45B5">
        <w:rPr>
          <w:rFonts w:asciiTheme="minorHAnsi" w:hAnsiTheme="minorHAnsi" w:cstheme="minorHAnsi"/>
          <w:b/>
          <w:szCs w:val="22"/>
        </w:rPr>
        <w:t>.</w:t>
      </w:r>
      <w:r w:rsidR="00C57742" w:rsidRPr="00EC45B5">
        <w:rPr>
          <w:rFonts w:asciiTheme="minorHAnsi" w:hAnsiTheme="minorHAnsi" w:cstheme="minorHAnsi"/>
          <w:b/>
          <w:szCs w:val="22"/>
        </w:rPr>
        <w:tab/>
        <w:t>HOUSING QUALITY STANDARDS AND LANDLORD-PROVIDED SERVICES</w:t>
      </w:r>
    </w:p>
    <w:p w14:paraId="6639A542"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4C85B329" w14:textId="11D3F019"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EC45B5">
        <w:rPr>
          <w:rFonts w:asciiTheme="minorHAnsi" w:hAnsiTheme="minorHAnsi" w:cstheme="minorHAnsi"/>
          <w:szCs w:val="22"/>
        </w:rPr>
        <w:tab/>
        <w:t>A.</w:t>
      </w:r>
      <w:r w:rsidRPr="00EC45B5">
        <w:rPr>
          <w:rFonts w:asciiTheme="minorHAnsi" w:hAnsiTheme="minorHAnsi" w:cstheme="minorHAnsi"/>
          <w:szCs w:val="22"/>
        </w:rPr>
        <w:tab/>
        <w:t xml:space="preserve">The </w:t>
      </w:r>
      <w:r w:rsidR="00E11908" w:rsidRPr="00EC45B5">
        <w:rPr>
          <w:rFonts w:asciiTheme="minorHAnsi" w:hAnsiTheme="minorHAnsi" w:cstheme="minorHAnsi"/>
          <w:szCs w:val="22"/>
        </w:rPr>
        <w:t>Landlord</w:t>
      </w:r>
      <w:r w:rsidRPr="00EC45B5">
        <w:rPr>
          <w:rFonts w:asciiTheme="minorHAnsi" w:hAnsiTheme="minorHAnsi" w:cstheme="minorHAnsi"/>
          <w:szCs w:val="22"/>
        </w:rPr>
        <w:t xml:space="preserve"> agrees to maintain and operate the </w:t>
      </w:r>
      <w:r w:rsidR="00E11908" w:rsidRPr="00EC45B5">
        <w:rPr>
          <w:rFonts w:asciiTheme="minorHAnsi" w:hAnsiTheme="minorHAnsi" w:cstheme="minorHAnsi"/>
          <w:szCs w:val="22"/>
        </w:rPr>
        <w:t>Unit</w:t>
      </w:r>
      <w:r w:rsidRPr="00EC45B5">
        <w:rPr>
          <w:rFonts w:asciiTheme="minorHAnsi" w:hAnsiTheme="minorHAnsi" w:cstheme="minorHAnsi"/>
          <w:szCs w:val="22"/>
        </w:rPr>
        <w:t xml:space="preserve"> and related facilities to provide decent, </w:t>
      </w:r>
      <w:proofErr w:type="gramStart"/>
      <w:r w:rsidRPr="00EC45B5">
        <w:rPr>
          <w:rFonts w:asciiTheme="minorHAnsi" w:hAnsiTheme="minorHAnsi" w:cstheme="minorHAnsi"/>
          <w:szCs w:val="22"/>
        </w:rPr>
        <w:t>safe</w:t>
      </w:r>
      <w:proofErr w:type="gramEnd"/>
      <w:r w:rsidRPr="00EC45B5">
        <w:rPr>
          <w:rFonts w:asciiTheme="minorHAnsi" w:hAnsiTheme="minorHAnsi" w:cstheme="minorHAnsi"/>
          <w:szCs w:val="22"/>
        </w:rPr>
        <w:t xml:space="preserve"> and sanitary housing in accordance with 24 CFR Section </w:t>
      </w:r>
      <w:r w:rsidR="00516D63">
        <w:rPr>
          <w:rFonts w:asciiTheme="minorHAnsi" w:hAnsiTheme="minorHAnsi" w:cstheme="minorHAnsi"/>
          <w:szCs w:val="22"/>
        </w:rPr>
        <w:t>982.401</w:t>
      </w:r>
      <w:r w:rsidRPr="00EC45B5">
        <w:rPr>
          <w:rFonts w:asciiTheme="minorHAnsi" w:hAnsiTheme="minorHAnsi" w:cstheme="minorHAnsi"/>
          <w:szCs w:val="22"/>
        </w:rPr>
        <w:t xml:space="preserve">, including all of the </w:t>
      </w:r>
      <w:r w:rsidR="00516D63">
        <w:rPr>
          <w:rFonts w:asciiTheme="minorHAnsi" w:hAnsiTheme="minorHAnsi" w:cstheme="minorHAnsi"/>
          <w:szCs w:val="22"/>
        </w:rPr>
        <w:t>amenities</w:t>
      </w:r>
      <w:r w:rsidRPr="00EC45B5">
        <w:rPr>
          <w:rFonts w:asciiTheme="minorHAnsi" w:hAnsiTheme="minorHAnsi" w:cstheme="minorHAnsi"/>
          <w:szCs w:val="22"/>
        </w:rPr>
        <w:t xml:space="preserve">, maintenance and utilities agreed to in the </w:t>
      </w:r>
      <w:r w:rsidR="00E11908" w:rsidRPr="00EC45B5">
        <w:rPr>
          <w:rFonts w:asciiTheme="minorHAnsi" w:hAnsiTheme="minorHAnsi" w:cstheme="minorHAnsi"/>
          <w:szCs w:val="22"/>
        </w:rPr>
        <w:t>Lease</w:t>
      </w:r>
      <w:r w:rsidRPr="00EC45B5">
        <w:rPr>
          <w:rFonts w:asciiTheme="minorHAnsi" w:hAnsiTheme="minorHAnsi" w:cstheme="minorHAnsi"/>
          <w:szCs w:val="22"/>
        </w:rPr>
        <w:t>.</w:t>
      </w:r>
    </w:p>
    <w:p w14:paraId="40371219"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1BBE19A2" w14:textId="0AAE98F8"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EC45B5">
        <w:rPr>
          <w:rFonts w:asciiTheme="minorHAnsi" w:hAnsiTheme="minorHAnsi" w:cstheme="minorHAnsi"/>
          <w:szCs w:val="22"/>
        </w:rPr>
        <w:tab/>
        <w:t>B.</w:t>
      </w:r>
      <w:r w:rsidRPr="00EC45B5">
        <w:rPr>
          <w:rFonts w:asciiTheme="minorHAnsi" w:hAnsiTheme="minorHAnsi" w:cstheme="minorHAnsi"/>
          <w:szCs w:val="22"/>
        </w:rPr>
        <w:tab/>
        <w:t xml:space="preserve">The </w:t>
      </w:r>
      <w:r w:rsidR="00E11908" w:rsidRPr="00EC45B5">
        <w:rPr>
          <w:rFonts w:asciiTheme="minorHAnsi" w:hAnsiTheme="minorHAnsi" w:cstheme="minorHAnsi"/>
          <w:szCs w:val="22"/>
        </w:rPr>
        <w:t>Program Administrator</w:t>
      </w:r>
      <w:r w:rsidRPr="00EC45B5">
        <w:rPr>
          <w:rFonts w:asciiTheme="minorHAnsi" w:hAnsiTheme="minorHAnsi" w:cstheme="minorHAnsi"/>
          <w:szCs w:val="22"/>
        </w:rPr>
        <w:t xml:space="preserve"> </w:t>
      </w:r>
      <w:r w:rsidR="00516D63">
        <w:rPr>
          <w:rFonts w:asciiTheme="minorHAnsi" w:hAnsiTheme="minorHAnsi" w:cstheme="minorHAnsi"/>
          <w:szCs w:val="22"/>
        </w:rPr>
        <w:t>has</w:t>
      </w:r>
      <w:r w:rsidRPr="00EC45B5">
        <w:rPr>
          <w:rFonts w:asciiTheme="minorHAnsi" w:hAnsiTheme="minorHAnsi" w:cstheme="minorHAnsi"/>
          <w:szCs w:val="22"/>
        </w:rPr>
        <w:t xml:space="preserve"> the right to inspect the </w:t>
      </w:r>
      <w:r w:rsidR="00E11908" w:rsidRPr="00EC45B5">
        <w:rPr>
          <w:rFonts w:asciiTheme="minorHAnsi" w:hAnsiTheme="minorHAnsi" w:cstheme="minorHAnsi"/>
          <w:szCs w:val="22"/>
        </w:rPr>
        <w:t>Unit</w:t>
      </w:r>
      <w:r w:rsidRPr="00EC45B5">
        <w:rPr>
          <w:rFonts w:asciiTheme="minorHAnsi" w:hAnsiTheme="minorHAnsi" w:cstheme="minorHAnsi"/>
          <w:szCs w:val="22"/>
        </w:rPr>
        <w:t xml:space="preserve"> and related facilities at least annually, and at such other times as may be necessary to assure that the </w:t>
      </w:r>
      <w:r w:rsidR="00E11908" w:rsidRPr="00EC45B5">
        <w:rPr>
          <w:rFonts w:asciiTheme="minorHAnsi" w:hAnsiTheme="minorHAnsi" w:cstheme="minorHAnsi"/>
          <w:szCs w:val="22"/>
        </w:rPr>
        <w:t>Unit</w:t>
      </w:r>
      <w:r w:rsidRPr="00EC45B5">
        <w:rPr>
          <w:rFonts w:asciiTheme="minorHAnsi" w:hAnsiTheme="minorHAnsi" w:cstheme="minorHAnsi"/>
          <w:szCs w:val="22"/>
        </w:rPr>
        <w:t xml:space="preserve"> is in decent, safe, and sanitary condition, and that required maintenance, services and utilities are provided.</w:t>
      </w:r>
    </w:p>
    <w:p w14:paraId="66EA1971"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3DDEE9BB" w14:textId="66675FA5"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EC45B5">
        <w:rPr>
          <w:rFonts w:asciiTheme="minorHAnsi" w:hAnsiTheme="minorHAnsi" w:cstheme="minorHAnsi"/>
          <w:szCs w:val="22"/>
        </w:rPr>
        <w:tab/>
        <w:t>C.</w:t>
      </w:r>
      <w:r w:rsidRPr="00EC45B5">
        <w:rPr>
          <w:rFonts w:asciiTheme="minorHAnsi" w:hAnsiTheme="minorHAnsi" w:cstheme="minorHAnsi"/>
          <w:szCs w:val="22"/>
        </w:rPr>
        <w:tab/>
        <w:t xml:space="preserve">If the </w:t>
      </w:r>
      <w:r w:rsidR="00E11908" w:rsidRPr="00EC45B5">
        <w:rPr>
          <w:rFonts w:asciiTheme="minorHAnsi" w:hAnsiTheme="minorHAnsi" w:cstheme="minorHAnsi"/>
          <w:szCs w:val="22"/>
        </w:rPr>
        <w:t>Program Administrator</w:t>
      </w:r>
      <w:r w:rsidRPr="00EC45B5">
        <w:rPr>
          <w:rFonts w:asciiTheme="minorHAnsi" w:hAnsiTheme="minorHAnsi" w:cstheme="minorHAnsi"/>
          <w:szCs w:val="22"/>
        </w:rPr>
        <w:t xml:space="preserve"> determines that the </w:t>
      </w:r>
      <w:r w:rsidR="00E11908" w:rsidRPr="00EC45B5">
        <w:rPr>
          <w:rFonts w:asciiTheme="minorHAnsi" w:hAnsiTheme="minorHAnsi" w:cstheme="minorHAnsi"/>
          <w:szCs w:val="22"/>
        </w:rPr>
        <w:t>Landlord</w:t>
      </w:r>
      <w:r w:rsidRPr="00EC45B5">
        <w:rPr>
          <w:rFonts w:asciiTheme="minorHAnsi" w:hAnsiTheme="minorHAnsi" w:cstheme="minorHAnsi"/>
          <w:szCs w:val="22"/>
        </w:rPr>
        <w:t xml:space="preserve"> is not meeting these obligations, the program administrator </w:t>
      </w:r>
      <w:r w:rsidR="00516D63">
        <w:rPr>
          <w:rFonts w:asciiTheme="minorHAnsi" w:hAnsiTheme="minorHAnsi" w:cstheme="minorHAnsi"/>
          <w:szCs w:val="22"/>
        </w:rPr>
        <w:t>has</w:t>
      </w:r>
      <w:r w:rsidRPr="00EC45B5">
        <w:rPr>
          <w:rFonts w:asciiTheme="minorHAnsi" w:hAnsiTheme="minorHAnsi" w:cstheme="minorHAnsi"/>
          <w:szCs w:val="22"/>
        </w:rPr>
        <w:t xml:space="preserve"> the right to </w:t>
      </w:r>
      <w:r w:rsidR="00F52814">
        <w:rPr>
          <w:rFonts w:asciiTheme="minorHAnsi" w:hAnsiTheme="minorHAnsi" w:cstheme="minorHAnsi"/>
          <w:szCs w:val="22"/>
        </w:rPr>
        <w:t>s</w:t>
      </w:r>
      <w:r w:rsidR="00B30A78">
        <w:rPr>
          <w:rFonts w:asciiTheme="minorHAnsi" w:hAnsiTheme="minorHAnsi" w:cstheme="minorHAnsi"/>
          <w:szCs w:val="22"/>
        </w:rPr>
        <w:t>uspend</w:t>
      </w:r>
      <w:r w:rsidR="00F52814" w:rsidRPr="00EC45B5">
        <w:rPr>
          <w:rFonts w:asciiTheme="minorHAnsi" w:hAnsiTheme="minorHAnsi" w:cstheme="minorHAnsi"/>
          <w:szCs w:val="22"/>
        </w:rPr>
        <w:t xml:space="preserve"> </w:t>
      </w:r>
      <w:r w:rsidRPr="00EC45B5">
        <w:rPr>
          <w:rFonts w:asciiTheme="minorHAnsi" w:hAnsiTheme="minorHAnsi" w:cstheme="minorHAnsi"/>
          <w:szCs w:val="22"/>
        </w:rPr>
        <w:t xml:space="preserve">the </w:t>
      </w:r>
      <w:r w:rsidR="00F52814">
        <w:rPr>
          <w:rFonts w:asciiTheme="minorHAnsi" w:hAnsiTheme="minorHAnsi" w:cstheme="minorHAnsi"/>
          <w:szCs w:val="22"/>
        </w:rPr>
        <w:t>rental assistance payment</w:t>
      </w:r>
      <w:r w:rsidRPr="00EC45B5">
        <w:rPr>
          <w:rFonts w:asciiTheme="minorHAnsi" w:hAnsiTheme="minorHAnsi" w:cstheme="minorHAnsi"/>
          <w:szCs w:val="22"/>
        </w:rPr>
        <w:t xml:space="preserve"> and/or terminate the </w:t>
      </w:r>
      <w:r w:rsidR="00E11908" w:rsidRPr="00EC45B5">
        <w:rPr>
          <w:rFonts w:asciiTheme="minorHAnsi" w:hAnsiTheme="minorHAnsi" w:cstheme="minorHAnsi"/>
          <w:szCs w:val="22"/>
        </w:rPr>
        <w:t>Contract</w:t>
      </w:r>
      <w:r w:rsidRPr="00EC45B5">
        <w:rPr>
          <w:rFonts w:asciiTheme="minorHAnsi" w:hAnsiTheme="minorHAnsi" w:cstheme="minorHAnsi"/>
          <w:szCs w:val="22"/>
        </w:rPr>
        <w:t>.</w:t>
      </w:r>
      <w:r w:rsidR="00F52814">
        <w:rPr>
          <w:rFonts w:asciiTheme="minorHAnsi" w:hAnsiTheme="minorHAnsi" w:cstheme="minorHAnsi"/>
          <w:szCs w:val="22"/>
        </w:rPr>
        <w:t xml:space="preserve"> </w:t>
      </w:r>
      <w:r w:rsidR="00B30A78">
        <w:rPr>
          <w:rFonts w:asciiTheme="minorHAnsi" w:hAnsiTheme="minorHAnsi" w:cstheme="minorHAnsi"/>
          <w:szCs w:val="22"/>
        </w:rPr>
        <w:t xml:space="preserve">The Landlord will be notified of suspended payments or contract termination in writing. </w:t>
      </w:r>
      <w:r w:rsidR="00F52814">
        <w:rPr>
          <w:rFonts w:asciiTheme="minorHAnsi" w:hAnsiTheme="minorHAnsi" w:cstheme="minorHAnsi"/>
          <w:szCs w:val="22"/>
        </w:rPr>
        <w:t xml:space="preserve">Payments </w:t>
      </w:r>
      <w:r w:rsidR="00B30A78">
        <w:rPr>
          <w:rFonts w:asciiTheme="minorHAnsi" w:hAnsiTheme="minorHAnsi" w:cstheme="minorHAnsi"/>
          <w:szCs w:val="22"/>
        </w:rPr>
        <w:t>suspended</w:t>
      </w:r>
      <w:r w:rsidR="00F52814">
        <w:rPr>
          <w:rFonts w:asciiTheme="minorHAnsi" w:hAnsiTheme="minorHAnsi" w:cstheme="minorHAnsi"/>
          <w:szCs w:val="22"/>
        </w:rPr>
        <w:t xml:space="preserve"> due to non-compliance will not be reinstated. Rental Assistance payments will resume when the Landlord has corrected the incident of non-compliance.</w:t>
      </w:r>
    </w:p>
    <w:p w14:paraId="2BB97111"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4093222B" w14:textId="014BE714" w:rsidR="009F7B3B" w:rsidRPr="008D6A21" w:rsidRDefault="00C9340A" w:rsidP="009F7B3B">
      <w:pPr>
        <w:tabs>
          <w:tab w:val="left" w:pos="-1440"/>
          <w:tab w:val="left" w:pos="-720"/>
          <w:tab w:val="left" w:pos="0"/>
          <w:tab w:val="left" w:pos="360"/>
          <w:tab w:val="left" w:pos="720"/>
          <w:tab w:val="left" w:pos="1080"/>
          <w:tab w:val="left" w:pos="1440"/>
          <w:tab w:val="left" w:pos="1800"/>
        </w:tabs>
        <w:suppressAutoHyphens/>
        <w:ind w:left="360" w:hanging="360"/>
        <w:jc w:val="both"/>
        <w:rPr>
          <w:rFonts w:asciiTheme="minorHAnsi" w:hAnsiTheme="minorHAnsi" w:cstheme="minorHAnsi"/>
          <w:b/>
          <w:szCs w:val="22"/>
        </w:rPr>
      </w:pPr>
      <w:r>
        <w:rPr>
          <w:rFonts w:asciiTheme="minorHAnsi" w:hAnsiTheme="minorHAnsi" w:cstheme="minorHAnsi"/>
          <w:b/>
          <w:szCs w:val="22"/>
        </w:rPr>
        <w:t>4</w:t>
      </w:r>
      <w:r w:rsidR="009F7B3B" w:rsidRPr="008D6A21">
        <w:rPr>
          <w:rFonts w:asciiTheme="minorHAnsi" w:hAnsiTheme="minorHAnsi" w:cstheme="minorHAnsi"/>
          <w:b/>
          <w:szCs w:val="22"/>
        </w:rPr>
        <w:t xml:space="preserve">. </w:t>
      </w:r>
      <w:r w:rsidR="009F7B3B" w:rsidRPr="008D6A21">
        <w:rPr>
          <w:rFonts w:asciiTheme="minorHAnsi" w:hAnsiTheme="minorHAnsi" w:cstheme="minorHAnsi"/>
          <w:b/>
          <w:szCs w:val="22"/>
        </w:rPr>
        <w:tab/>
        <w:t>LEAD-BASED PAINT</w:t>
      </w:r>
    </w:p>
    <w:p w14:paraId="5DBAF80C" w14:textId="77777777" w:rsidR="009F7B3B" w:rsidRPr="008D6A21" w:rsidRDefault="009F7B3B" w:rsidP="009F7B3B">
      <w:pPr>
        <w:tabs>
          <w:tab w:val="left" w:pos="-1440"/>
          <w:tab w:val="left" w:pos="-720"/>
          <w:tab w:val="left" w:pos="0"/>
          <w:tab w:val="left" w:pos="360"/>
          <w:tab w:val="left" w:pos="720"/>
          <w:tab w:val="left" w:pos="1080"/>
          <w:tab w:val="left" w:pos="1440"/>
          <w:tab w:val="left" w:pos="1800"/>
        </w:tabs>
        <w:suppressAutoHyphens/>
        <w:ind w:left="360" w:hanging="360"/>
        <w:jc w:val="both"/>
        <w:rPr>
          <w:rFonts w:asciiTheme="minorHAnsi" w:hAnsiTheme="minorHAnsi" w:cstheme="minorHAnsi"/>
          <w:b/>
          <w:szCs w:val="22"/>
        </w:rPr>
      </w:pPr>
    </w:p>
    <w:p w14:paraId="67929606" w14:textId="7943C53E" w:rsidR="009F7B3B" w:rsidRPr="008D6A21" w:rsidRDefault="009F7B3B" w:rsidP="009F7B3B">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8D6A21">
        <w:rPr>
          <w:rFonts w:asciiTheme="minorHAnsi" w:hAnsiTheme="minorHAnsi" w:cstheme="minorHAnsi"/>
          <w:szCs w:val="22"/>
        </w:rPr>
        <w:tab/>
        <w:t>A.</w:t>
      </w:r>
      <w:r w:rsidRPr="008D6A21">
        <w:rPr>
          <w:rFonts w:asciiTheme="minorHAnsi" w:hAnsiTheme="minorHAnsi" w:cstheme="minorHAnsi"/>
          <w:szCs w:val="22"/>
        </w:rPr>
        <w:tab/>
        <w:t xml:space="preserve">All housing constructed before 1978 is affected by Lead-Based Paint (LBP) regulations.  </w:t>
      </w:r>
    </w:p>
    <w:p w14:paraId="5E38AB44" w14:textId="77777777" w:rsidR="009F7B3B" w:rsidRPr="008D6A21" w:rsidRDefault="009F7B3B" w:rsidP="009F7B3B">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p>
    <w:p w14:paraId="0C44C2E0" w14:textId="77777777" w:rsidR="009F7B3B" w:rsidRPr="008D6A21" w:rsidRDefault="009F7B3B" w:rsidP="009F7B3B">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8D6A21">
        <w:rPr>
          <w:rFonts w:asciiTheme="minorHAnsi" w:hAnsiTheme="minorHAnsi" w:cstheme="minorHAnsi"/>
          <w:szCs w:val="22"/>
        </w:rPr>
        <w:tab/>
        <w:t>B.</w:t>
      </w:r>
      <w:r w:rsidRPr="008D6A21">
        <w:rPr>
          <w:rFonts w:asciiTheme="minorHAnsi" w:hAnsiTheme="minorHAnsi" w:cstheme="minorHAnsi"/>
          <w:szCs w:val="22"/>
        </w:rPr>
        <w:tab/>
      </w:r>
      <w:r w:rsidRPr="008D6A21">
        <w:rPr>
          <w:rFonts w:asciiTheme="minorHAnsi" w:hAnsiTheme="minorHAnsi" w:cstheme="minorHAnsi"/>
          <w:i/>
          <w:iCs/>
          <w:szCs w:val="22"/>
        </w:rPr>
        <w:t>Notification.</w:t>
      </w:r>
      <w:r w:rsidRPr="008D6A21">
        <w:rPr>
          <w:rFonts w:asciiTheme="minorHAnsi" w:hAnsiTheme="minorHAnsi" w:cstheme="minorHAnsi"/>
          <w:szCs w:val="22"/>
        </w:rPr>
        <w:t xml:space="preserve">  Landlord must provide notification to Tenant of potential lead hazards, identified lead hazards, and the result of lead hazard-reduction activities.  Multiple notifications may be required.  Landlord must provide to Tenant the HUD pamphlet “Protect Your Family from Lead in Your Home”, available in English, Spanish and other languages at</w:t>
      </w:r>
    </w:p>
    <w:p w14:paraId="7D924C2D" w14:textId="089E81E0" w:rsidR="009F7B3B" w:rsidRPr="008D6A21" w:rsidRDefault="009F7B3B" w:rsidP="009F7B3B">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8D6A21">
        <w:rPr>
          <w:rFonts w:asciiTheme="minorHAnsi" w:hAnsiTheme="minorHAnsi" w:cstheme="minorHAnsi"/>
          <w:szCs w:val="22"/>
        </w:rPr>
        <w:tab/>
      </w:r>
      <w:r w:rsidRPr="008D6A21">
        <w:rPr>
          <w:rFonts w:asciiTheme="minorHAnsi" w:hAnsiTheme="minorHAnsi" w:cstheme="minorHAnsi"/>
          <w:szCs w:val="22"/>
        </w:rPr>
        <w:tab/>
      </w:r>
      <w:hyperlink r:id="rId8" w:history="1">
        <w:r w:rsidRPr="008D6A21">
          <w:rPr>
            <w:rStyle w:val="Hyperlink"/>
            <w:rFonts w:asciiTheme="minorHAnsi" w:hAnsiTheme="minorHAnsi" w:cstheme="minorHAnsi"/>
            <w:szCs w:val="22"/>
          </w:rPr>
          <w:t>http://portal.hud.gov/hudportal/HUD?src=/program_offices/healthy_homes/healthyhomes/lead</w:t>
        </w:r>
      </w:hyperlink>
      <w:r w:rsidRPr="008D6A21">
        <w:rPr>
          <w:rFonts w:asciiTheme="minorHAnsi" w:hAnsiTheme="minorHAnsi" w:cstheme="minorHAnsi"/>
          <w:szCs w:val="22"/>
        </w:rPr>
        <w:t xml:space="preserve"> </w:t>
      </w:r>
    </w:p>
    <w:p w14:paraId="443245BC" w14:textId="77777777" w:rsidR="009F7B3B" w:rsidRPr="008D6A21" w:rsidRDefault="009F7B3B" w:rsidP="009F7B3B">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p>
    <w:p w14:paraId="684A3D7E" w14:textId="26CD33B4" w:rsidR="009F7B3B" w:rsidRPr="008D6A21" w:rsidRDefault="009F7B3B" w:rsidP="009F7B3B">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8D6A21">
        <w:rPr>
          <w:rFonts w:asciiTheme="minorHAnsi" w:hAnsiTheme="minorHAnsi" w:cstheme="minorHAnsi"/>
          <w:szCs w:val="22"/>
        </w:rPr>
        <w:tab/>
        <w:t>C.</w:t>
      </w:r>
      <w:r w:rsidRPr="008D6A21">
        <w:rPr>
          <w:rFonts w:asciiTheme="minorHAnsi" w:hAnsiTheme="minorHAnsi" w:cstheme="minorHAnsi"/>
          <w:szCs w:val="22"/>
        </w:rPr>
        <w:tab/>
      </w:r>
      <w:r w:rsidRPr="008D6A21">
        <w:rPr>
          <w:rFonts w:asciiTheme="minorHAnsi" w:hAnsiTheme="minorHAnsi" w:cstheme="minorHAnsi"/>
          <w:i/>
          <w:iCs/>
          <w:szCs w:val="22"/>
        </w:rPr>
        <w:t>Disclosure</w:t>
      </w:r>
      <w:r w:rsidRPr="008D6A21">
        <w:rPr>
          <w:rFonts w:asciiTheme="minorHAnsi" w:hAnsiTheme="minorHAnsi" w:cstheme="minorHAnsi"/>
          <w:szCs w:val="22"/>
        </w:rPr>
        <w:t xml:space="preserve">.  Landlord must inform Tenant regarding presence (or non-presence) of lead-based paint by providing the HUD notice “Disclosure of Information on Lead-Based Paint and/or Lead-Based Paint Hazards” (available at </w:t>
      </w:r>
      <w:r w:rsidRPr="008D6A21">
        <w:rPr>
          <w:rFonts w:asciiTheme="minorHAnsi" w:hAnsiTheme="minorHAnsi" w:cstheme="minorHAnsi"/>
          <w:szCs w:val="22"/>
        </w:rPr>
        <w:tab/>
      </w:r>
      <w:r w:rsidRPr="008D6A21">
        <w:rPr>
          <w:rFonts w:asciiTheme="minorHAnsi" w:hAnsiTheme="minorHAnsi" w:cstheme="minorHAnsi"/>
          <w:szCs w:val="22"/>
        </w:rPr>
        <w:tab/>
      </w:r>
      <w:hyperlink r:id="rId9" w:history="1">
        <w:r w:rsidRPr="008D6A21">
          <w:rPr>
            <w:rStyle w:val="Hyperlink"/>
            <w:rFonts w:asciiTheme="minorHAnsi" w:hAnsiTheme="minorHAnsi" w:cstheme="minorHAnsi"/>
            <w:szCs w:val="22"/>
          </w:rPr>
          <w:t>http://www.hud.gov/offices/cpd/affordablehousing/training/web/leadsafe/usefulforms</w:t>
        </w:r>
      </w:hyperlink>
      <w:r w:rsidRPr="008D6A21">
        <w:rPr>
          <w:rFonts w:asciiTheme="minorHAnsi" w:hAnsiTheme="minorHAnsi" w:cstheme="minorHAnsi"/>
          <w:szCs w:val="22"/>
        </w:rPr>
        <w:t xml:space="preserve">)  and </w:t>
      </w:r>
    </w:p>
    <w:p w14:paraId="70815F0B" w14:textId="6315E64C" w:rsidR="009F7B3B" w:rsidRPr="008D6A21" w:rsidRDefault="009F7B3B" w:rsidP="009F7B3B">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8D6A21">
        <w:rPr>
          <w:rFonts w:asciiTheme="minorHAnsi" w:hAnsiTheme="minorHAnsi" w:cstheme="minorHAnsi"/>
          <w:szCs w:val="22"/>
        </w:rPr>
        <w:tab/>
      </w:r>
      <w:r w:rsidRPr="008D6A21">
        <w:rPr>
          <w:rFonts w:asciiTheme="minorHAnsi" w:hAnsiTheme="minorHAnsi" w:cstheme="minorHAnsi"/>
          <w:szCs w:val="22"/>
        </w:rPr>
        <w:tab/>
        <w:t xml:space="preserve">obtaining Tenant’s initials and signature(s) in the appropriate sections.   </w:t>
      </w:r>
    </w:p>
    <w:p w14:paraId="3603CBD5" w14:textId="77777777" w:rsidR="009F7B3B" w:rsidRPr="008D6A21" w:rsidRDefault="009F7B3B" w:rsidP="009F7B3B">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p>
    <w:p w14:paraId="1FB4DA56" w14:textId="29455669" w:rsidR="009F7B3B" w:rsidRPr="00EC45B5" w:rsidRDefault="009F7B3B" w:rsidP="009F7B3B">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8D6A21">
        <w:rPr>
          <w:rFonts w:asciiTheme="minorHAnsi" w:hAnsiTheme="minorHAnsi" w:cstheme="minorHAnsi"/>
          <w:szCs w:val="22"/>
        </w:rPr>
        <w:tab/>
        <w:t>D.</w:t>
      </w:r>
      <w:r w:rsidRPr="008D6A21">
        <w:rPr>
          <w:rFonts w:asciiTheme="minorHAnsi" w:hAnsiTheme="minorHAnsi" w:cstheme="minorHAnsi"/>
          <w:szCs w:val="22"/>
        </w:rPr>
        <w:tab/>
        <w:t xml:space="preserve">If potential lead hazards have been identified and lead hazard reduction activities have not been accomplished, or if the Landlord is not able to certify that no lead hazards exist, this Agreement </w:t>
      </w:r>
      <w:r w:rsidR="00516D63" w:rsidRPr="008D6A21">
        <w:rPr>
          <w:rFonts w:asciiTheme="minorHAnsi" w:hAnsiTheme="minorHAnsi" w:cstheme="minorHAnsi"/>
          <w:szCs w:val="22"/>
        </w:rPr>
        <w:t xml:space="preserve">will </w:t>
      </w:r>
      <w:r w:rsidRPr="008D6A21">
        <w:rPr>
          <w:rFonts w:asciiTheme="minorHAnsi" w:hAnsiTheme="minorHAnsi" w:cstheme="minorHAnsi"/>
          <w:szCs w:val="22"/>
        </w:rPr>
        <w:t xml:space="preserve">terminate </w:t>
      </w:r>
      <w:r w:rsidR="00E44BBB" w:rsidRPr="008D6A21">
        <w:rPr>
          <w:rFonts w:asciiTheme="minorHAnsi" w:hAnsiTheme="minorHAnsi" w:cstheme="minorHAnsi"/>
          <w:szCs w:val="22"/>
        </w:rPr>
        <w:t xml:space="preserve">effective </w:t>
      </w:r>
      <w:r w:rsidRPr="008D6A21">
        <w:rPr>
          <w:rFonts w:asciiTheme="minorHAnsi" w:hAnsiTheme="minorHAnsi" w:cstheme="minorHAnsi"/>
          <w:szCs w:val="22"/>
        </w:rPr>
        <w:t>immediately.</w:t>
      </w:r>
    </w:p>
    <w:p w14:paraId="4F66EF7D" w14:textId="77777777" w:rsidR="009F7B3B" w:rsidRPr="00EC45B5" w:rsidRDefault="009F7B3B" w:rsidP="00780DD0">
      <w:pPr>
        <w:tabs>
          <w:tab w:val="left" w:pos="-1440"/>
          <w:tab w:val="left" w:pos="-720"/>
          <w:tab w:val="left" w:pos="0"/>
          <w:tab w:val="left" w:pos="360"/>
          <w:tab w:val="left" w:pos="720"/>
          <w:tab w:val="left" w:pos="1080"/>
          <w:tab w:val="left" w:pos="1440"/>
          <w:tab w:val="left" w:pos="1800"/>
        </w:tabs>
        <w:suppressAutoHyphens/>
        <w:ind w:left="360" w:hanging="360"/>
        <w:jc w:val="both"/>
        <w:rPr>
          <w:rFonts w:asciiTheme="minorHAnsi" w:hAnsiTheme="minorHAnsi" w:cstheme="minorHAnsi"/>
          <w:b/>
          <w:szCs w:val="22"/>
        </w:rPr>
      </w:pPr>
    </w:p>
    <w:p w14:paraId="0433739E" w14:textId="7828C6FE"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ind w:left="360" w:hanging="360"/>
        <w:jc w:val="both"/>
        <w:rPr>
          <w:rFonts w:asciiTheme="minorHAnsi" w:hAnsiTheme="minorHAnsi" w:cstheme="minorHAnsi"/>
          <w:szCs w:val="22"/>
        </w:rPr>
      </w:pPr>
      <w:bookmarkStart w:id="1" w:name="_Hlk118452774"/>
      <w:r w:rsidRPr="00EC45B5">
        <w:rPr>
          <w:rFonts w:asciiTheme="minorHAnsi" w:hAnsiTheme="minorHAnsi" w:cstheme="minorHAnsi"/>
          <w:b/>
          <w:szCs w:val="22"/>
        </w:rPr>
        <w:t>5.</w:t>
      </w:r>
      <w:r w:rsidRPr="00EC45B5">
        <w:rPr>
          <w:rFonts w:asciiTheme="minorHAnsi" w:hAnsiTheme="minorHAnsi" w:cstheme="minorHAnsi"/>
          <w:b/>
          <w:szCs w:val="22"/>
        </w:rPr>
        <w:tab/>
        <w:t>TERMINATION OF TENANCY</w:t>
      </w:r>
    </w:p>
    <w:bookmarkEnd w:id="1"/>
    <w:p w14:paraId="44E73117"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74531E23" w14:textId="5ACEF60F" w:rsidR="00C57742" w:rsidRPr="008D6A21" w:rsidRDefault="00C57742" w:rsidP="008362B6">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r w:rsidRPr="00EC45B5">
        <w:rPr>
          <w:rFonts w:asciiTheme="minorHAnsi" w:hAnsiTheme="minorHAnsi" w:cstheme="minorHAnsi"/>
          <w:szCs w:val="22"/>
        </w:rPr>
        <w:t xml:space="preserve">The </w:t>
      </w:r>
      <w:r w:rsidR="00E11908" w:rsidRPr="00EC45B5">
        <w:rPr>
          <w:rFonts w:asciiTheme="minorHAnsi" w:hAnsiTheme="minorHAnsi" w:cstheme="minorHAnsi"/>
          <w:szCs w:val="22"/>
        </w:rPr>
        <w:t>Landlord</w:t>
      </w:r>
      <w:r w:rsidRPr="00EC45B5">
        <w:rPr>
          <w:rFonts w:asciiTheme="minorHAnsi" w:hAnsiTheme="minorHAnsi" w:cstheme="minorHAnsi"/>
          <w:szCs w:val="22"/>
        </w:rPr>
        <w:t xml:space="preserve"> may </w:t>
      </w:r>
      <w:r w:rsidR="00E44BBB">
        <w:rPr>
          <w:rFonts w:asciiTheme="minorHAnsi" w:hAnsiTheme="minorHAnsi" w:cstheme="minorHAnsi"/>
          <w:szCs w:val="22"/>
        </w:rPr>
        <w:t xml:space="preserve">terminate tenancy for cause in accordance with </w:t>
      </w:r>
      <w:r w:rsidR="008D6A21">
        <w:rPr>
          <w:rFonts w:asciiTheme="minorHAnsi" w:hAnsiTheme="minorHAnsi" w:cstheme="minorHAnsi"/>
          <w:szCs w:val="22"/>
        </w:rPr>
        <w:t>North Carolina</w:t>
      </w:r>
      <w:r w:rsidR="008D6A21" w:rsidRPr="00EC45B5">
        <w:rPr>
          <w:rFonts w:asciiTheme="minorHAnsi" w:hAnsiTheme="minorHAnsi" w:cstheme="minorHAnsi"/>
          <w:szCs w:val="22"/>
        </w:rPr>
        <w:t xml:space="preserve"> </w:t>
      </w:r>
      <w:r w:rsidRPr="00EC45B5">
        <w:rPr>
          <w:rFonts w:asciiTheme="minorHAnsi" w:hAnsiTheme="minorHAnsi" w:cstheme="minorHAnsi"/>
          <w:szCs w:val="22"/>
        </w:rPr>
        <w:t>state law</w:t>
      </w:r>
      <w:r w:rsidR="00E44BBB">
        <w:rPr>
          <w:rFonts w:asciiTheme="minorHAnsi" w:hAnsiTheme="minorHAnsi" w:cstheme="minorHAnsi"/>
          <w:szCs w:val="22"/>
        </w:rPr>
        <w:t xml:space="preserve"> and the terms of the lease</w:t>
      </w:r>
      <w:r w:rsidRPr="00EC45B5">
        <w:rPr>
          <w:rFonts w:asciiTheme="minorHAnsi" w:hAnsiTheme="minorHAnsi" w:cstheme="minorHAnsi"/>
          <w:szCs w:val="22"/>
        </w:rPr>
        <w:t xml:space="preserve">.  The </w:t>
      </w:r>
      <w:r w:rsidR="00E11908" w:rsidRPr="00EC45B5">
        <w:rPr>
          <w:rFonts w:asciiTheme="minorHAnsi" w:hAnsiTheme="minorHAnsi" w:cstheme="minorHAnsi"/>
          <w:szCs w:val="22"/>
        </w:rPr>
        <w:t>Landlord</w:t>
      </w:r>
      <w:r w:rsidRPr="00EC45B5">
        <w:rPr>
          <w:rFonts w:asciiTheme="minorHAnsi" w:hAnsiTheme="minorHAnsi" w:cstheme="minorHAnsi"/>
          <w:szCs w:val="22"/>
        </w:rPr>
        <w:t xml:space="preserve"> must give the </w:t>
      </w:r>
      <w:r w:rsidR="00E11908" w:rsidRPr="00EC45B5">
        <w:rPr>
          <w:rFonts w:asciiTheme="minorHAnsi" w:hAnsiTheme="minorHAnsi" w:cstheme="minorHAnsi"/>
          <w:szCs w:val="22"/>
        </w:rPr>
        <w:t>Tenant</w:t>
      </w:r>
      <w:r w:rsidR="00E44BBB">
        <w:rPr>
          <w:rFonts w:asciiTheme="minorHAnsi" w:hAnsiTheme="minorHAnsi" w:cstheme="minorHAnsi"/>
          <w:szCs w:val="22"/>
        </w:rPr>
        <w:t xml:space="preserve"> and Program Administrator</w:t>
      </w:r>
      <w:r w:rsidRPr="00EC45B5">
        <w:rPr>
          <w:rFonts w:asciiTheme="minorHAnsi" w:hAnsiTheme="minorHAnsi" w:cstheme="minorHAnsi"/>
          <w:szCs w:val="22"/>
        </w:rPr>
        <w:t xml:space="preserve"> at least 30 days' written notice of the termination</w:t>
      </w:r>
      <w:r w:rsidRPr="00FA6191">
        <w:rPr>
          <w:rFonts w:asciiTheme="minorHAnsi" w:hAnsiTheme="minorHAnsi" w:cstheme="minorHAnsi"/>
          <w:szCs w:val="22"/>
        </w:rPr>
        <w:t>.</w:t>
      </w:r>
      <w:r w:rsidR="008362B6" w:rsidRPr="00FA6191">
        <w:rPr>
          <w:rFonts w:asciiTheme="minorHAnsi" w:hAnsiTheme="minorHAnsi" w:cstheme="minorHAnsi"/>
          <w:szCs w:val="22"/>
        </w:rPr>
        <w:t xml:space="preserve">  </w:t>
      </w:r>
      <w:r w:rsidR="008362B6" w:rsidRPr="008D6A21">
        <w:rPr>
          <w:rFonts w:asciiTheme="minorHAnsi" w:hAnsiTheme="minorHAnsi" w:cstheme="minorHAnsi"/>
          <w:szCs w:val="22"/>
        </w:rPr>
        <w:t>P</w:t>
      </w:r>
      <w:r w:rsidR="00554420" w:rsidRPr="008D6A21">
        <w:rPr>
          <w:rFonts w:asciiTheme="minorHAnsi" w:hAnsiTheme="minorHAnsi" w:cstheme="minorHAnsi"/>
          <w:szCs w:val="22"/>
        </w:rPr>
        <w:t xml:space="preserve">rior to initiating eviction proceedings, </w:t>
      </w:r>
      <w:bookmarkStart w:id="2" w:name="_Hlk118726435"/>
      <w:r w:rsidR="00554420" w:rsidRPr="008D6A21">
        <w:rPr>
          <w:rFonts w:asciiTheme="minorHAnsi" w:hAnsiTheme="minorHAnsi" w:cstheme="minorHAnsi"/>
          <w:szCs w:val="22"/>
        </w:rPr>
        <w:t xml:space="preserve">the Landlord </w:t>
      </w:r>
      <w:r w:rsidR="00E44BBB" w:rsidRPr="008D6A21">
        <w:rPr>
          <w:rFonts w:asciiTheme="minorHAnsi" w:hAnsiTheme="minorHAnsi" w:cstheme="minorHAnsi"/>
          <w:szCs w:val="22"/>
        </w:rPr>
        <w:t xml:space="preserve">will </w:t>
      </w:r>
      <w:r w:rsidR="00554420" w:rsidRPr="008D6A21">
        <w:rPr>
          <w:rFonts w:asciiTheme="minorHAnsi" w:hAnsiTheme="minorHAnsi" w:cstheme="minorHAnsi"/>
          <w:szCs w:val="22"/>
        </w:rPr>
        <w:t xml:space="preserve">make </w:t>
      </w:r>
      <w:r w:rsidR="008362B6" w:rsidRPr="008D6A21">
        <w:rPr>
          <w:rFonts w:asciiTheme="minorHAnsi" w:hAnsiTheme="minorHAnsi" w:cstheme="minorHAnsi"/>
          <w:szCs w:val="22"/>
        </w:rPr>
        <w:t>a reasonable effort to</w:t>
      </w:r>
      <w:r w:rsidR="00554420" w:rsidRPr="008D6A21">
        <w:rPr>
          <w:rFonts w:asciiTheme="minorHAnsi" w:hAnsiTheme="minorHAnsi" w:cstheme="minorHAnsi"/>
          <w:szCs w:val="22"/>
        </w:rPr>
        <w:t xml:space="preserve"> </w:t>
      </w:r>
      <w:r w:rsidR="00E44BBB" w:rsidRPr="008D6A21">
        <w:rPr>
          <w:rFonts w:asciiTheme="minorHAnsi" w:hAnsiTheme="minorHAnsi" w:cstheme="minorHAnsi"/>
          <w:szCs w:val="22"/>
        </w:rPr>
        <w:t>obtain</w:t>
      </w:r>
      <w:r w:rsidR="00554420" w:rsidRPr="008D6A21">
        <w:rPr>
          <w:rFonts w:asciiTheme="minorHAnsi" w:hAnsiTheme="minorHAnsi" w:cstheme="minorHAnsi"/>
          <w:szCs w:val="22"/>
        </w:rPr>
        <w:t xml:space="preserve"> assistance </w:t>
      </w:r>
      <w:r w:rsidR="00E44BBB" w:rsidRPr="008D6A21">
        <w:rPr>
          <w:rFonts w:asciiTheme="minorHAnsi" w:hAnsiTheme="minorHAnsi" w:cstheme="minorHAnsi"/>
          <w:szCs w:val="22"/>
        </w:rPr>
        <w:t xml:space="preserve">from </w:t>
      </w:r>
      <w:r w:rsidR="00554420" w:rsidRPr="008D6A21">
        <w:rPr>
          <w:rFonts w:asciiTheme="minorHAnsi" w:hAnsiTheme="minorHAnsi" w:cstheme="minorHAnsi"/>
          <w:szCs w:val="22"/>
        </w:rPr>
        <w:t>the Program Administrator</w:t>
      </w:r>
      <w:r w:rsidR="008362B6" w:rsidRPr="008D6A21">
        <w:rPr>
          <w:rFonts w:asciiTheme="minorHAnsi" w:hAnsiTheme="minorHAnsi" w:cstheme="minorHAnsi"/>
          <w:szCs w:val="22"/>
        </w:rPr>
        <w:t xml:space="preserve"> </w:t>
      </w:r>
      <w:r w:rsidR="005D5BB5">
        <w:rPr>
          <w:rFonts w:asciiTheme="minorHAnsi" w:hAnsiTheme="minorHAnsi" w:cstheme="minorHAnsi"/>
          <w:szCs w:val="22"/>
        </w:rPr>
        <w:t>if</w:t>
      </w:r>
      <w:r w:rsidR="008362B6" w:rsidRPr="008D6A21">
        <w:rPr>
          <w:rFonts w:asciiTheme="minorHAnsi" w:hAnsiTheme="minorHAnsi" w:cstheme="minorHAnsi"/>
          <w:szCs w:val="22"/>
        </w:rPr>
        <w:t>:</w:t>
      </w:r>
    </w:p>
    <w:p w14:paraId="7830915A" w14:textId="7A451789" w:rsidR="008362B6" w:rsidRPr="008D6A21" w:rsidRDefault="008362B6" w:rsidP="008362B6">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515E0C89" w14:textId="517DCB80" w:rsidR="008362B6" w:rsidRPr="008D6A21" w:rsidRDefault="008362B6" w:rsidP="008362B6">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8D6A21">
        <w:rPr>
          <w:rFonts w:asciiTheme="minorHAnsi" w:hAnsiTheme="minorHAnsi" w:cstheme="minorHAnsi"/>
          <w:szCs w:val="22"/>
        </w:rPr>
        <w:tab/>
        <w:t>A.</w:t>
      </w:r>
      <w:r w:rsidRPr="008D6A21">
        <w:rPr>
          <w:rFonts w:asciiTheme="minorHAnsi" w:hAnsiTheme="minorHAnsi" w:cstheme="minorHAnsi"/>
          <w:szCs w:val="22"/>
        </w:rPr>
        <w:tab/>
        <w:t>the Tenant is not paying his</w:t>
      </w:r>
      <w:r w:rsidR="00E44BBB" w:rsidRPr="008D6A21">
        <w:rPr>
          <w:rFonts w:asciiTheme="minorHAnsi" w:hAnsiTheme="minorHAnsi" w:cstheme="minorHAnsi"/>
          <w:szCs w:val="22"/>
        </w:rPr>
        <w:t>/</w:t>
      </w:r>
      <w:r w:rsidRPr="008D6A21">
        <w:rPr>
          <w:rFonts w:asciiTheme="minorHAnsi" w:hAnsiTheme="minorHAnsi" w:cstheme="minorHAnsi"/>
          <w:szCs w:val="22"/>
        </w:rPr>
        <w:t xml:space="preserve"> her portion of the rent or utilities, the Landlord </w:t>
      </w:r>
      <w:r w:rsidR="00E44BBB" w:rsidRPr="008D6A21">
        <w:rPr>
          <w:rFonts w:asciiTheme="minorHAnsi" w:hAnsiTheme="minorHAnsi" w:cstheme="minorHAnsi"/>
          <w:szCs w:val="22"/>
        </w:rPr>
        <w:t>must</w:t>
      </w:r>
      <w:r w:rsidRPr="008D6A21">
        <w:rPr>
          <w:rFonts w:asciiTheme="minorHAnsi" w:hAnsiTheme="minorHAnsi" w:cstheme="minorHAnsi"/>
          <w:szCs w:val="22"/>
        </w:rPr>
        <w:t xml:space="preserve"> inform the Program Administrator </w:t>
      </w:r>
      <w:r w:rsidR="00E44BBB" w:rsidRPr="008D6A21">
        <w:rPr>
          <w:rFonts w:asciiTheme="minorHAnsi" w:hAnsiTheme="minorHAnsi" w:cstheme="minorHAnsi"/>
          <w:szCs w:val="22"/>
        </w:rPr>
        <w:t>in writing</w:t>
      </w:r>
      <w:r w:rsidRPr="008D6A21">
        <w:rPr>
          <w:rFonts w:asciiTheme="minorHAnsi" w:hAnsiTheme="minorHAnsi" w:cstheme="minorHAnsi"/>
          <w:szCs w:val="22"/>
        </w:rPr>
        <w:t>.</w:t>
      </w:r>
    </w:p>
    <w:p w14:paraId="2013BD50" w14:textId="77777777" w:rsidR="008362B6" w:rsidRPr="008D6A21" w:rsidRDefault="008362B6" w:rsidP="008362B6">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p>
    <w:p w14:paraId="30525BDD" w14:textId="52C63C70" w:rsidR="008362B6" w:rsidRPr="008D6A21" w:rsidRDefault="008362B6" w:rsidP="008362B6">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8D6A21">
        <w:rPr>
          <w:rFonts w:asciiTheme="minorHAnsi" w:hAnsiTheme="minorHAnsi" w:cstheme="minorHAnsi"/>
          <w:szCs w:val="22"/>
        </w:rPr>
        <w:tab/>
        <w:t>B.</w:t>
      </w:r>
      <w:r w:rsidRPr="008D6A21">
        <w:rPr>
          <w:rFonts w:asciiTheme="minorHAnsi" w:hAnsiTheme="minorHAnsi" w:cstheme="minorHAnsi"/>
          <w:szCs w:val="22"/>
        </w:rPr>
        <w:tab/>
        <w:t xml:space="preserve">the Tenant </w:t>
      </w:r>
      <w:r w:rsidR="00E44BBB" w:rsidRPr="008D6A21">
        <w:rPr>
          <w:rFonts w:asciiTheme="minorHAnsi" w:hAnsiTheme="minorHAnsi" w:cstheme="minorHAnsi"/>
          <w:szCs w:val="22"/>
        </w:rPr>
        <w:t xml:space="preserve">fails </w:t>
      </w:r>
      <w:r w:rsidRPr="008D6A21">
        <w:rPr>
          <w:rFonts w:asciiTheme="minorHAnsi" w:hAnsiTheme="minorHAnsi" w:cstheme="minorHAnsi"/>
          <w:szCs w:val="22"/>
        </w:rPr>
        <w:t xml:space="preserve">to maintain the leased premises in </w:t>
      </w:r>
      <w:r w:rsidR="00E44BBB" w:rsidRPr="008D6A21">
        <w:rPr>
          <w:rFonts w:asciiTheme="minorHAnsi" w:hAnsiTheme="minorHAnsi" w:cstheme="minorHAnsi"/>
          <w:szCs w:val="22"/>
        </w:rPr>
        <w:t>a decent, safe</w:t>
      </w:r>
      <w:r w:rsidR="005D5BB5">
        <w:rPr>
          <w:rFonts w:asciiTheme="minorHAnsi" w:hAnsiTheme="minorHAnsi" w:cstheme="minorHAnsi"/>
          <w:szCs w:val="22"/>
        </w:rPr>
        <w:t>,</w:t>
      </w:r>
      <w:r w:rsidR="00E44BBB" w:rsidRPr="008D6A21">
        <w:rPr>
          <w:rFonts w:asciiTheme="minorHAnsi" w:hAnsiTheme="minorHAnsi" w:cstheme="minorHAnsi"/>
          <w:szCs w:val="22"/>
        </w:rPr>
        <w:t xml:space="preserve"> and sanitary condition</w:t>
      </w:r>
      <w:r w:rsidRPr="008D6A21">
        <w:rPr>
          <w:rFonts w:asciiTheme="minorHAnsi" w:hAnsiTheme="minorHAnsi" w:cstheme="minorHAnsi"/>
          <w:szCs w:val="22"/>
        </w:rPr>
        <w:t>.</w:t>
      </w:r>
    </w:p>
    <w:p w14:paraId="629AF0CB" w14:textId="77777777" w:rsidR="008362B6" w:rsidRPr="008D6A21" w:rsidRDefault="008362B6" w:rsidP="008362B6">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p>
    <w:p w14:paraId="48B88195" w14:textId="6F373082" w:rsidR="008362B6" w:rsidRPr="008D6A21" w:rsidRDefault="008362B6" w:rsidP="008362B6">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8D6A21">
        <w:rPr>
          <w:rFonts w:asciiTheme="minorHAnsi" w:hAnsiTheme="minorHAnsi" w:cstheme="minorHAnsi"/>
          <w:szCs w:val="22"/>
        </w:rPr>
        <w:lastRenderedPageBreak/>
        <w:tab/>
        <w:t>C.</w:t>
      </w:r>
      <w:r w:rsidRPr="008D6A21">
        <w:rPr>
          <w:rFonts w:asciiTheme="minorHAnsi" w:hAnsiTheme="minorHAnsi" w:cstheme="minorHAnsi"/>
          <w:szCs w:val="22"/>
        </w:rPr>
        <w:tab/>
        <w:t xml:space="preserve">The Landlord </w:t>
      </w:r>
      <w:r w:rsidR="00167B3F" w:rsidRPr="008D6A21">
        <w:rPr>
          <w:rFonts w:asciiTheme="minorHAnsi" w:hAnsiTheme="minorHAnsi" w:cstheme="minorHAnsi"/>
          <w:szCs w:val="22"/>
        </w:rPr>
        <w:t>work</w:t>
      </w:r>
      <w:r w:rsidR="005D5BB5">
        <w:rPr>
          <w:rFonts w:asciiTheme="minorHAnsi" w:hAnsiTheme="minorHAnsi" w:cstheme="minorHAnsi"/>
          <w:szCs w:val="22"/>
        </w:rPr>
        <w:t>s</w:t>
      </w:r>
      <w:r w:rsidRPr="008D6A21">
        <w:rPr>
          <w:rFonts w:asciiTheme="minorHAnsi" w:hAnsiTheme="minorHAnsi" w:cstheme="minorHAnsi"/>
          <w:szCs w:val="22"/>
        </w:rPr>
        <w:t xml:space="preserve"> with the Tenant</w:t>
      </w:r>
      <w:r w:rsidR="00167B3F" w:rsidRPr="008D6A21">
        <w:rPr>
          <w:rFonts w:asciiTheme="minorHAnsi" w:hAnsiTheme="minorHAnsi" w:cstheme="minorHAnsi"/>
          <w:szCs w:val="22"/>
        </w:rPr>
        <w:t xml:space="preserve"> who makes</w:t>
      </w:r>
      <w:r w:rsidRPr="008D6A21">
        <w:rPr>
          <w:rFonts w:asciiTheme="minorHAnsi" w:hAnsiTheme="minorHAnsi" w:cstheme="minorHAnsi"/>
          <w:szCs w:val="22"/>
        </w:rPr>
        <w:t xml:space="preserve"> reasonable efforts to satisfy back rent</w:t>
      </w:r>
      <w:r w:rsidR="00167B3F" w:rsidRPr="008D6A21">
        <w:rPr>
          <w:rFonts w:asciiTheme="minorHAnsi" w:hAnsiTheme="minorHAnsi" w:cstheme="minorHAnsi"/>
          <w:szCs w:val="22"/>
        </w:rPr>
        <w:t>,</w:t>
      </w:r>
      <w:r w:rsidRPr="008D6A21">
        <w:rPr>
          <w:rFonts w:asciiTheme="minorHAnsi" w:hAnsiTheme="minorHAnsi" w:cstheme="minorHAnsi"/>
          <w:szCs w:val="22"/>
        </w:rPr>
        <w:t xml:space="preserve"> pay for the costs of repairs resulting from damage beyond normal wear and tear to the Unit caused by the Tenant, member of his</w:t>
      </w:r>
      <w:r w:rsidR="00167B3F" w:rsidRPr="008D6A21">
        <w:rPr>
          <w:rFonts w:asciiTheme="minorHAnsi" w:hAnsiTheme="minorHAnsi" w:cstheme="minorHAnsi"/>
          <w:szCs w:val="22"/>
        </w:rPr>
        <w:t>/</w:t>
      </w:r>
      <w:r w:rsidRPr="008D6A21">
        <w:rPr>
          <w:rFonts w:asciiTheme="minorHAnsi" w:hAnsiTheme="minorHAnsi" w:cstheme="minorHAnsi"/>
          <w:szCs w:val="22"/>
        </w:rPr>
        <w:t xml:space="preserve"> her household or guest of the household.</w:t>
      </w:r>
    </w:p>
    <w:p w14:paraId="695002E0" w14:textId="77777777" w:rsidR="008362B6" w:rsidRPr="008D6A21" w:rsidRDefault="008362B6" w:rsidP="008362B6">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p>
    <w:p w14:paraId="3D8B2BBC" w14:textId="256CF543" w:rsidR="008362B6" w:rsidRPr="008D6A21" w:rsidRDefault="008362B6" w:rsidP="008362B6">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8D6A21">
        <w:rPr>
          <w:rFonts w:asciiTheme="minorHAnsi" w:hAnsiTheme="minorHAnsi" w:cstheme="minorHAnsi"/>
          <w:szCs w:val="22"/>
        </w:rPr>
        <w:tab/>
        <w:t>D.</w:t>
      </w:r>
      <w:r w:rsidRPr="008D6A21">
        <w:rPr>
          <w:rFonts w:asciiTheme="minorHAnsi" w:hAnsiTheme="minorHAnsi" w:cstheme="minorHAnsi"/>
          <w:szCs w:val="22"/>
        </w:rPr>
        <w:tab/>
        <w:t xml:space="preserve">The Landlord </w:t>
      </w:r>
      <w:r w:rsidR="005D5BB5">
        <w:rPr>
          <w:rFonts w:asciiTheme="minorHAnsi" w:hAnsiTheme="minorHAnsi" w:cstheme="minorHAnsi"/>
          <w:szCs w:val="22"/>
        </w:rPr>
        <w:t>needs assistance</w:t>
      </w:r>
      <w:r w:rsidRPr="008D6A21">
        <w:rPr>
          <w:rFonts w:asciiTheme="minorHAnsi" w:hAnsiTheme="minorHAnsi" w:cstheme="minorHAnsi"/>
          <w:szCs w:val="22"/>
        </w:rPr>
        <w:t xml:space="preserve"> resolving </w:t>
      </w:r>
      <w:r w:rsidR="005D5BB5">
        <w:rPr>
          <w:rFonts w:asciiTheme="minorHAnsi" w:hAnsiTheme="minorHAnsi" w:cstheme="minorHAnsi"/>
          <w:szCs w:val="22"/>
        </w:rPr>
        <w:t xml:space="preserve">a </w:t>
      </w:r>
      <w:r w:rsidRPr="008D6A21">
        <w:rPr>
          <w:rFonts w:asciiTheme="minorHAnsi" w:hAnsiTheme="minorHAnsi" w:cstheme="minorHAnsi"/>
          <w:szCs w:val="22"/>
        </w:rPr>
        <w:t>conflict with the Tenant</w:t>
      </w:r>
      <w:r w:rsidR="005D5BB5">
        <w:rPr>
          <w:rFonts w:asciiTheme="minorHAnsi" w:hAnsiTheme="minorHAnsi" w:cstheme="minorHAnsi"/>
          <w:szCs w:val="22"/>
        </w:rPr>
        <w:t>,</w:t>
      </w:r>
      <w:r w:rsidRPr="008D6A21">
        <w:rPr>
          <w:rFonts w:asciiTheme="minorHAnsi" w:hAnsiTheme="minorHAnsi" w:cstheme="minorHAnsi"/>
          <w:szCs w:val="22"/>
        </w:rPr>
        <w:t xml:space="preserve"> </w:t>
      </w:r>
      <w:r w:rsidR="00167B3F" w:rsidRPr="008D6A21">
        <w:rPr>
          <w:rFonts w:asciiTheme="minorHAnsi" w:hAnsiTheme="minorHAnsi" w:cstheme="minorHAnsi"/>
          <w:szCs w:val="22"/>
        </w:rPr>
        <w:t>before citing the Tenant for</w:t>
      </w:r>
      <w:r w:rsidRPr="008D6A21">
        <w:rPr>
          <w:rFonts w:asciiTheme="minorHAnsi" w:hAnsiTheme="minorHAnsi" w:cstheme="minorHAnsi"/>
          <w:szCs w:val="22"/>
        </w:rPr>
        <w:t xml:space="preserve"> a breach of lease terms.</w:t>
      </w:r>
      <w:bookmarkEnd w:id="2"/>
    </w:p>
    <w:p w14:paraId="25BFDF25" w14:textId="77777777" w:rsidR="00123493" w:rsidRPr="008D6A21" w:rsidRDefault="00123493" w:rsidP="005D5BB5">
      <w:pPr>
        <w:spacing w:after="160" w:line="259" w:lineRule="auto"/>
        <w:rPr>
          <w:rFonts w:asciiTheme="minorHAnsi" w:hAnsiTheme="minorHAnsi" w:cstheme="minorHAnsi"/>
          <w:szCs w:val="22"/>
        </w:rPr>
      </w:pPr>
    </w:p>
    <w:p w14:paraId="0A4B5AEA" w14:textId="33631CF1" w:rsidR="00123493" w:rsidRPr="00FA6191" w:rsidRDefault="00123493" w:rsidP="00123493">
      <w:pPr>
        <w:tabs>
          <w:tab w:val="left" w:pos="-1440"/>
          <w:tab w:val="left" w:pos="-720"/>
          <w:tab w:val="left" w:pos="0"/>
          <w:tab w:val="left" w:pos="360"/>
          <w:tab w:val="left" w:pos="720"/>
          <w:tab w:val="left" w:pos="1080"/>
          <w:tab w:val="left" w:pos="1440"/>
          <w:tab w:val="left" w:pos="1800"/>
        </w:tabs>
        <w:suppressAutoHyphens/>
        <w:ind w:left="360" w:hanging="360"/>
        <w:jc w:val="both"/>
        <w:rPr>
          <w:rFonts w:asciiTheme="minorHAnsi" w:hAnsiTheme="minorHAnsi" w:cstheme="minorHAnsi"/>
          <w:b/>
          <w:szCs w:val="22"/>
        </w:rPr>
      </w:pPr>
      <w:r w:rsidRPr="00FA6191">
        <w:rPr>
          <w:rFonts w:asciiTheme="minorHAnsi" w:hAnsiTheme="minorHAnsi" w:cstheme="minorHAnsi"/>
          <w:b/>
          <w:szCs w:val="22"/>
        </w:rPr>
        <w:t>6.</w:t>
      </w:r>
      <w:r w:rsidRPr="00FA6191">
        <w:rPr>
          <w:rFonts w:asciiTheme="minorHAnsi" w:hAnsiTheme="minorHAnsi" w:cstheme="minorHAnsi"/>
          <w:b/>
          <w:szCs w:val="22"/>
        </w:rPr>
        <w:tab/>
        <w:t>Change in Grant Recipient</w:t>
      </w:r>
    </w:p>
    <w:p w14:paraId="7C5A05B7" w14:textId="77777777" w:rsidR="00546243" w:rsidRPr="00FA6191" w:rsidRDefault="00546243" w:rsidP="00123493">
      <w:pPr>
        <w:tabs>
          <w:tab w:val="left" w:pos="-1440"/>
          <w:tab w:val="left" w:pos="-720"/>
          <w:tab w:val="left" w:pos="0"/>
          <w:tab w:val="left" w:pos="360"/>
          <w:tab w:val="left" w:pos="720"/>
          <w:tab w:val="left" w:pos="1080"/>
          <w:tab w:val="left" w:pos="1440"/>
          <w:tab w:val="left" w:pos="1800"/>
        </w:tabs>
        <w:suppressAutoHyphens/>
        <w:ind w:left="360" w:hanging="360"/>
        <w:jc w:val="both"/>
        <w:rPr>
          <w:rFonts w:asciiTheme="minorHAnsi" w:hAnsiTheme="minorHAnsi" w:cstheme="minorHAnsi"/>
          <w:szCs w:val="22"/>
        </w:rPr>
      </w:pPr>
    </w:p>
    <w:p w14:paraId="47A4EE10" w14:textId="1AA086E0" w:rsidR="00167B3F" w:rsidRPr="008D6A21" w:rsidRDefault="008362B6" w:rsidP="008D6A21">
      <w:pPr>
        <w:tabs>
          <w:tab w:val="left" w:pos="-1440"/>
          <w:tab w:val="left" w:pos="-720"/>
          <w:tab w:val="left" w:pos="0"/>
          <w:tab w:val="left" w:pos="360"/>
          <w:tab w:val="left" w:pos="1080"/>
          <w:tab w:val="left" w:pos="1440"/>
          <w:tab w:val="left" w:pos="1800"/>
        </w:tabs>
        <w:suppressAutoHyphens/>
        <w:jc w:val="both"/>
        <w:rPr>
          <w:rFonts w:asciiTheme="minorHAnsi" w:hAnsiTheme="minorHAnsi" w:cstheme="minorHAnsi"/>
          <w:szCs w:val="22"/>
        </w:rPr>
      </w:pPr>
      <w:r w:rsidRPr="008D6A21">
        <w:rPr>
          <w:rFonts w:asciiTheme="minorHAnsi" w:hAnsiTheme="minorHAnsi" w:cstheme="minorHAnsi"/>
          <w:szCs w:val="22"/>
        </w:rPr>
        <w:t xml:space="preserve">The Program Administrator receives its funding for this project through a </w:t>
      </w:r>
      <w:r w:rsidR="00167B3F" w:rsidRPr="008D6A21">
        <w:rPr>
          <w:rFonts w:asciiTheme="minorHAnsi" w:hAnsiTheme="minorHAnsi" w:cstheme="minorHAnsi"/>
          <w:szCs w:val="22"/>
        </w:rPr>
        <w:t xml:space="preserve">HUD </w:t>
      </w:r>
      <w:r w:rsidRPr="008D6A21">
        <w:rPr>
          <w:rFonts w:asciiTheme="minorHAnsi" w:hAnsiTheme="minorHAnsi" w:cstheme="minorHAnsi"/>
          <w:szCs w:val="22"/>
        </w:rPr>
        <w:t xml:space="preserve">grant awarded </w:t>
      </w:r>
      <w:r w:rsidR="00546243" w:rsidRPr="008D6A21">
        <w:rPr>
          <w:rFonts w:asciiTheme="minorHAnsi" w:hAnsiTheme="minorHAnsi" w:cstheme="minorHAnsi"/>
          <w:szCs w:val="22"/>
        </w:rPr>
        <w:t xml:space="preserve">through </w:t>
      </w:r>
      <w:r w:rsidRPr="008D6A21">
        <w:rPr>
          <w:rFonts w:asciiTheme="minorHAnsi" w:hAnsiTheme="minorHAnsi" w:cstheme="minorHAnsi"/>
          <w:szCs w:val="22"/>
        </w:rPr>
        <w:t xml:space="preserve">the Cape Fear Homeless Continuum of Care. </w:t>
      </w:r>
      <w:r w:rsidR="00167B3F" w:rsidRPr="008D6A21">
        <w:rPr>
          <w:rFonts w:asciiTheme="minorHAnsi" w:hAnsiTheme="minorHAnsi" w:cstheme="minorHAnsi"/>
          <w:szCs w:val="22"/>
        </w:rPr>
        <w:t>If</w:t>
      </w:r>
      <w:r w:rsidRPr="008D6A21">
        <w:rPr>
          <w:rFonts w:asciiTheme="minorHAnsi" w:hAnsiTheme="minorHAnsi" w:cstheme="minorHAnsi"/>
          <w:szCs w:val="22"/>
        </w:rPr>
        <w:t xml:space="preserve"> the Program Administrator’s </w:t>
      </w:r>
      <w:r w:rsidR="00D242F1" w:rsidRPr="008D6A21">
        <w:rPr>
          <w:rFonts w:asciiTheme="minorHAnsi" w:hAnsiTheme="minorHAnsi" w:cstheme="minorHAnsi"/>
          <w:szCs w:val="22"/>
        </w:rPr>
        <w:t>award</w:t>
      </w:r>
      <w:r w:rsidRPr="008D6A21">
        <w:rPr>
          <w:rFonts w:asciiTheme="minorHAnsi" w:hAnsiTheme="minorHAnsi" w:cstheme="minorHAnsi"/>
          <w:szCs w:val="22"/>
        </w:rPr>
        <w:t xml:space="preserve"> is </w:t>
      </w:r>
      <w:r w:rsidR="00D242F1" w:rsidRPr="008D6A21">
        <w:rPr>
          <w:rFonts w:asciiTheme="minorHAnsi" w:hAnsiTheme="minorHAnsi" w:cstheme="minorHAnsi"/>
          <w:szCs w:val="22"/>
        </w:rPr>
        <w:t>not renewed</w:t>
      </w:r>
      <w:r w:rsidRPr="008D6A21">
        <w:rPr>
          <w:rFonts w:asciiTheme="minorHAnsi" w:hAnsiTheme="minorHAnsi" w:cstheme="minorHAnsi"/>
          <w:szCs w:val="22"/>
        </w:rPr>
        <w:t xml:space="preserve">, the Landlord agrees to </w:t>
      </w:r>
      <w:r w:rsidR="005D5BB5" w:rsidRPr="008D6A21">
        <w:rPr>
          <w:rFonts w:asciiTheme="minorHAnsi" w:hAnsiTheme="minorHAnsi" w:cstheme="minorHAnsi"/>
          <w:szCs w:val="22"/>
        </w:rPr>
        <w:t>enter</w:t>
      </w:r>
      <w:r w:rsidRPr="008D6A21">
        <w:rPr>
          <w:rFonts w:asciiTheme="minorHAnsi" w:hAnsiTheme="minorHAnsi" w:cstheme="minorHAnsi"/>
          <w:szCs w:val="22"/>
        </w:rPr>
        <w:t xml:space="preserve"> a new </w:t>
      </w:r>
      <w:r w:rsidR="00D242F1" w:rsidRPr="008D6A21">
        <w:rPr>
          <w:rFonts w:asciiTheme="minorHAnsi" w:hAnsiTheme="minorHAnsi" w:cstheme="minorHAnsi"/>
          <w:szCs w:val="22"/>
        </w:rPr>
        <w:t xml:space="preserve">PSH Rental Assistance Contract </w:t>
      </w:r>
      <w:r w:rsidRPr="008D6A21">
        <w:rPr>
          <w:rFonts w:asciiTheme="minorHAnsi" w:hAnsiTheme="minorHAnsi" w:cstheme="minorHAnsi"/>
          <w:szCs w:val="22"/>
        </w:rPr>
        <w:t>with</w:t>
      </w:r>
      <w:r w:rsidR="00D242F1" w:rsidRPr="008D6A21">
        <w:rPr>
          <w:rFonts w:asciiTheme="minorHAnsi" w:hAnsiTheme="minorHAnsi" w:cstheme="minorHAnsi"/>
          <w:szCs w:val="22"/>
        </w:rPr>
        <w:t xml:space="preserve"> a new program administrator </w:t>
      </w:r>
      <w:r w:rsidR="00123493" w:rsidRPr="008D6A21">
        <w:rPr>
          <w:rFonts w:asciiTheme="minorHAnsi" w:hAnsiTheme="minorHAnsi" w:cstheme="minorHAnsi"/>
          <w:szCs w:val="22"/>
        </w:rPr>
        <w:t xml:space="preserve">for the benefit of </w:t>
      </w:r>
      <w:r w:rsidRPr="008D6A21">
        <w:rPr>
          <w:rFonts w:asciiTheme="minorHAnsi" w:hAnsiTheme="minorHAnsi" w:cstheme="minorHAnsi"/>
          <w:szCs w:val="22"/>
        </w:rPr>
        <w:t>the Tenant.</w:t>
      </w:r>
    </w:p>
    <w:p w14:paraId="31F224B6" w14:textId="77777777" w:rsidR="00D606DC" w:rsidRDefault="00D606DC" w:rsidP="00780DD0">
      <w:pPr>
        <w:tabs>
          <w:tab w:val="left" w:pos="-1440"/>
          <w:tab w:val="left" w:pos="-720"/>
          <w:tab w:val="left" w:pos="0"/>
          <w:tab w:val="left" w:pos="360"/>
          <w:tab w:val="left" w:pos="720"/>
          <w:tab w:val="left" w:pos="1080"/>
          <w:tab w:val="left" w:pos="1440"/>
          <w:tab w:val="left" w:pos="1800"/>
        </w:tabs>
        <w:suppressAutoHyphens/>
        <w:ind w:left="360" w:hanging="360"/>
        <w:jc w:val="both"/>
        <w:rPr>
          <w:rFonts w:asciiTheme="minorHAnsi" w:hAnsiTheme="minorHAnsi" w:cstheme="minorHAnsi"/>
          <w:b/>
          <w:szCs w:val="22"/>
        </w:rPr>
      </w:pPr>
    </w:p>
    <w:p w14:paraId="2C0684E0" w14:textId="78C829A2" w:rsidR="00C57742" w:rsidRPr="00EC45B5" w:rsidRDefault="00546243" w:rsidP="00780DD0">
      <w:pPr>
        <w:tabs>
          <w:tab w:val="left" w:pos="-1440"/>
          <w:tab w:val="left" w:pos="-720"/>
          <w:tab w:val="left" w:pos="0"/>
          <w:tab w:val="left" w:pos="360"/>
          <w:tab w:val="left" w:pos="720"/>
          <w:tab w:val="left" w:pos="1080"/>
          <w:tab w:val="left" w:pos="1440"/>
          <w:tab w:val="left" w:pos="1800"/>
        </w:tabs>
        <w:suppressAutoHyphens/>
        <w:ind w:left="360" w:hanging="360"/>
        <w:jc w:val="both"/>
        <w:rPr>
          <w:rFonts w:asciiTheme="minorHAnsi" w:hAnsiTheme="minorHAnsi" w:cstheme="minorHAnsi"/>
          <w:szCs w:val="22"/>
        </w:rPr>
      </w:pPr>
      <w:r>
        <w:rPr>
          <w:rFonts w:asciiTheme="minorHAnsi" w:hAnsiTheme="minorHAnsi" w:cstheme="minorHAnsi"/>
          <w:b/>
          <w:szCs w:val="22"/>
        </w:rPr>
        <w:t>7</w:t>
      </w:r>
      <w:r w:rsidR="00C57742" w:rsidRPr="00EC45B5">
        <w:rPr>
          <w:rFonts w:asciiTheme="minorHAnsi" w:hAnsiTheme="minorHAnsi" w:cstheme="minorHAnsi"/>
          <w:b/>
          <w:szCs w:val="22"/>
        </w:rPr>
        <w:t>.</w:t>
      </w:r>
      <w:r w:rsidR="00C57742" w:rsidRPr="00EC45B5">
        <w:rPr>
          <w:rFonts w:asciiTheme="minorHAnsi" w:hAnsiTheme="minorHAnsi" w:cstheme="minorHAnsi"/>
          <w:b/>
          <w:szCs w:val="22"/>
        </w:rPr>
        <w:tab/>
        <w:t>FAIR HOUSING REQUIREMENTS</w:t>
      </w:r>
    </w:p>
    <w:p w14:paraId="11244032"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36BF8832" w14:textId="16F6A781" w:rsidR="00C57742" w:rsidRPr="00EC45B5" w:rsidRDefault="00C57742" w:rsidP="008D6A21">
      <w:pPr>
        <w:tabs>
          <w:tab w:val="left" w:pos="-1440"/>
          <w:tab w:val="left" w:pos="-720"/>
          <w:tab w:val="left" w:pos="0"/>
          <w:tab w:val="left" w:pos="360"/>
          <w:tab w:val="left" w:pos="720"/>
          <w:tab w:val="left" w:pos="1080"/>
          <w:tab w:val="left" w:pos="1440"/>
          <w:tab w:val="left" w:pos="1800"/>
          <w:tab w:val="left" w:pos="3510"/>
        </w:tabs>
        <w:suppressAutoHyphens/>
        <w:ind w:left="720" w:hanging="720"/>
        <w:jc w:val="both"/>
        <w:rPr>
          <w:rFonts w:asciiTheme="minorHAnsi" w:hAnsiTheme="minorHAnsi" w:cstheme="minorHAnsi"/>
          <w:szCs w:val="22"/>
        </w:rPr>
      </w:pPr>
      <w:r w:rsidRPr="00EC45B5">
        <w:rPr>
          <w:rFonts w:asciiTheme="minorHAnsi" w:hAnsiTheme="minorHAnsi" w:cstheme="minorHAnsi"/>
          <w:szCs w:val="22"/>
        </w:rPr>
        <w:tab/>
        <w:t>A.</w:t>
      </w:r>
      <w:r w:rsidRPr="00EC45B5">
        <w:rPr>
          <w:rFonts w:asciiTheme="minorHAnsi" w:hAnsiTheme="minorHAnsi" w:cstheme="minorHAnsi"/>
          <w:i/>
          <w:szCs w:val="22"/>
        </w:rPr>
        <w:tab/>
        <w:t>Nondiscrimination</w:t>
      </w:r>
      <w:r w:rsidRPr="00EC45B5">
        <w:rPr>
          <w:rFonts w:asciiTheme="minorHAnsi" w:hAnsiTheme="minorHAnsi" w:cstheme="minorHAnsi"/>
          <w:szCs w:val="22"/>
        </w:rPr>
        <w:t xml:space="preserve">.  The </w:t>
      </w:r>
      <w:r w:rsidR="00E11908" w:rsidRPr="00EC45B5">
        <w:rPr>
          <w:rFonts w:asciiTheme="minorHAnsi" w:hAnsiTheme="minorHAnsi" w:cstheme="minorHAnsi"/>
          <w:szCs w:val="22"/>
        </w:rPr>
        <w:t>Landlord</w:t>
      </w:r>
      <w:r w:rsidRPr="00EC45B5">
        <w:rPr>
          <w:rFonts w:asciiTheme="minorHAnsi" w:hAnsiTheme="minorHAnsi" w:cstheme="minorHAnsi"/>
          <w:szCs w:val="22"/>
        </w:rPr>
        <w:t xml:space="preserve"> </w:t>
      </w:r>
      <w:r w:rsidR="00167B3F">
        <w:rPr>
          <w:rFonts w:asciiTheme="minorHAnsi" w:hAnsiTheme="minorHAnsi" w:cstheme="minorHAnsi"/>
          <w:szCs w:val="22"/>
        </w:rPr>
        <w:t xml:space="preserve">must </w:t>
      </w:r>
      <w:r w:rsidRPr="00EC45B5">
        <w:rPr>
          <w:rFonts w:asciiTheme="minorHAnsi" w:hAnsiTheme="minorHAnsi" w:cstheme="minorHAnsi"/>
          <w:szCs w:val="22"/>
        </w:rPr>
        <w:t xml:space="preserve">not, in the provision of services or in any other manner, discriminate against any person on the grounds of age, race, color, creed, religion, sex, handicap, national origin, or familial status.  The obligation of the </w:t>
      </w:r>
      <w:r w:rsidR="00E11908" w:rsidRPr="00EC45B5">
        <w:rPr>
          <w:rFonts w:asciiTheme="minorHAnsi" w:hAnsiTheme="minorHAnsi" w:cstheme="minorHAnsi"/>
          <w:szCs w:val="22"/>
        </w:rPr>
        <w:t>Landlord</w:t>
      </w:r>
      <w:r w:rsidRPr="00EC45B5">
        <w:rPr>
          <w:rFonts w:asciiTheme="minorHAnsi" w:hAnsiTheme="minorHAnsi" w:cstheme="minorHAnsi"/>
          <w:szCs w:val="22"/>
        </w:rPr>
        <w:t xml:space="preserve"> to comply with Fair Housing Requirements insures to the benefit of the United States of America, the Department of Housing and Urban Development, and the </w:t>
      </w:r>
      <w:r w:rsidR="00E11908" w:rsidRPr="00EC45B5">
        <w:rPr>
          <w:rFonts w:asciiTheme="minorHAnsi" w:hAnsiTheme="minorHAnsi" w:cstheme="minorHAnsi"/>
          <w:szCs w:val="22"/>
        </w:rPr>
        <w:t>Program Administrator</w:t>
      </w:r>
      <w:r w:rsidRPr="00EC45B5">
        <w:rPr>
          <w:rFonts w:asciiTheme="minorHAnsi" w:hAnsiTheme="minorHAnsi" w:cstheme="minorHAnsi"/>
          <w:szCs w:val="22"/>
        </w:rPr>
        <w:t xml:space="preserve">, any of which </w:t>
      </w:r>
      <w:r w:rsidR="00167B3F">
        <w:rPr>
          <w:rFonts w:asciiTheme="minorHAnsi" w:hAnsiTheme="minorHAnsi" w:cstheme="minorHAnsi"/>
          <w:szCs w:val="22"/>
        </w:rPr>
        <w:t>will</w:t>
      </w:r>
      <w:r w:rsidR="00167B3F" w:rsidRPr="00EC45B5">
        <w:rPr>
          <w:rFonts w:asciiTheme="minorHAnsi" w:hAnsiTheme="minorHAnsi" w:cstheme="minorHAnsi"/>
          <w:szCs w:val="22"/>
        </w:rPr>
        <w:t xml:space="preserve"> </w:t>
      </w:r>
      <w:r w:rsidRPr="00EC45B5">
        <w:rPr>
          <w:rFonts w:asciiTheme="minorHAnsi" w:hAnsiTheme="minorHAnsi" w:cstheme="minorHAnsi"/>
          <w:szCs w:val="22"/>
        </w:rPr>
        <w:t xml:space="preserve">be entitled to involve any of the remedies available by law to redress any breach or to compel compliance by the </w:t>
      </w:r>
      <w:r w:rsidR="00E11908" w:rsidRPr="00EC45B5">
        <w:rPr>
          <w:rFonts w:asciiTheme="minorHAnsi" w:hAnsiTheme="minorHAnsi" w:cstheme="minorHAnsi"/>
          <w:szCs w:val="22"/>
        </w:rPr>
        <w:t>Landlord</w:t>
      </w:r>
      <w:r w:rsidRPr="00EC45B5">
        <w:rPr>
          <w:rFonts w:asciiTheme="minorHAnsi" w:hAnsiTheme="minorHAnsi" w:cstheme="minorHAnsi"/>
          <w:szCs w:val="22"/>
        </w:rPr>
        <w:t>.</w:t>
      </w:r>
    </w:p>
    <w:p w14:paraId="6CD8AB52"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4F315BBA" w14:textId="15196044"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EC45B5">
        <w:rPr>
          <w:rFonts w:asciiTheme="minorHAnsi" w:hAnsiTheme="minorHAnsi" w:cstheme="minorHAnsi"/>
          <w:szCs w:val="22"/>
        </w:rPr>
        <w:tab/>
        <w:t>B.</w:t>
      </w:r>
      <w:r w:rsidRPr="00EC45B5">
        <w:rPr>
          <w:rFonts w:asciiTheme="minorHAnsi" w:hAnsiTheme="minorHAnsi" w:cstheme="minorHAnsi"/>
          <w:i/>
          <w:szCs w:val="22"/>
        </w:rPr>
        <w:tab/>
        <w:t>Cooperation in Quality Opportunity Compliance Reviews</w:t>
      </w:r>
      <w:r w:rsidRPr="00EC45B5">
        <w:rPr>
          <w:rFonts w:asciiTheme="minorHAnsi" w:hAnsiTheme="minorHAnsi" w:cstheme="minorHAnsi"/>
          <w:szCs w:val="22"/>
        </w:rPr>
        <w:t xml:space="preserve">.  The </w:t>
      </w:r>
      <w:r w:rsidR="00E11908" w:rsidRPr="00EC45B5">
        <w:rPr>
          <w:rFonts w:asciiTheme="minorHAnsi" w:hAnsiTheme="minorHAnsi" w:cstheme="minorHAnsi"/>
          <w:szCs w:val="22"/>
        </w:rPr>
        <w:t>Landlord</w:t>
      </w:r>
      <w:r w:rsidRPr="00EC45B5">
        <w:rPr>
          <w:rFonts w:asciiTheme="minorHAnsi" w:hAnsiTheme="minorHAnsi" w:cstheme="minorHAnsi"/>
          <w:szCs w:val="22"/>
        </w:rPr>
        <w:t xml:space="preserve"> </w:t>
      </w:r>
      <w:r w:rsidR="00167B3F">
        <w:rPr>
          <w:rFonts w:asciiTheme="minorHAnsi" w:hAnsiTheme="minorHAnsi" w:cstheme="minorHAnsi"/>
          <w:szCs w:val="22"/>
        </w:rPr>
        <w:t>agrees to</w:t>
      </w:r>
      <w:r w:rsidR="00167B3F" w:rsidRPr="00EC45B5">
        <w:rPr>
          <w:rFonts w:asciiTheme="minorHAnsi" w:hAnsiTheme="minorHAnsi" w:cstheme="minorHAnsi"/>
          <w:szCs w:val="22"/>
        </w:rPr>
        <w:t xml:space="preserve"> </w:t>
      </w:r>
      <w:r w:rsidR="005E396C" w:rsidRPr="00EC45B5">
        <w:rPr>
          <w:rFonts w:asciiTheme="minorHAnsi" w:hAnsiTheme="minorHAnsi" w:cstheme="minorHAnsi"/>
          <w:szCs w:val="22"/>
        </w:rPr>
        <w:t>permit the Program Administrator or HUD, or any of their authorized representatives</w:t>
      </w:r>
      <w:r w:rsidR="005E396C" w:rsidRPr="00EC45B5" w:rsidDel="005E396C">
        <w:rPr>
          <w:rFonts w:asciiTheme="minorHAnsi" w:hAnsiTheme="minorHAnsi" w:cstheme="minorHAnsi"/>
          <w:szCs w:val="22"/>
        </w:rPr>
        <w:t xml:space="preserve"> </w:t>
      </w:r>
      <w:r w:rsidRPr="00EC45B5">
        <w:rPr>
          <w:rFonts w:asciiTheme="minorHAnsi" w:hAnsiTheme="minorHAnsi" w:cstheme="minorHAnsi"/>
          <w:szCs w:val="22"/>
        </w:rPr>
        <w:t>in conducting compliance reviews and complaint</w:t>
      </w:r>
      <w:r w:rsidR="00167B3F">
        <w:rPr>
          <w:rFonts w:asciiTheme="minorHAnsi" w:hAnsiTheme="minorHAnsi" w:cstheme="minorHAnsi"/>
          <w:szCs w:val="22"/>
        </w:rPr>
        <w:t>-driven</w:t>
      </w:r>
      <w:r w:rsidRPr="00EC45B5">
        <w:rPr>
          <w:rFonts w:asciiTheme="minorHAnsi" w:hAnsiTheme="minorHAnsi" w:cstheme="minorHAnsi"/>
          <w:szCs w:val="22"/>
        </w:rPr>
        <w:t xml:space="preserve"> investigations pursuant to all applicable civil rights statutes, </w:t>
      </w:r>
      <w:r w:rsidR="00167B3F">
        <w:rPr>
          <w:rFonts w:asciiTheme="minorHAnsi" w:hAnsiTheme="minorHAnsi" w:cstheme="minorHAnsi"/>
          <w:szCs w:val="22"/>
        </w:rPr>
        <w:t>Fair Housing</w:t>
      </w:r>
      <w:r w:rsidRPr="00EC45B5">
        <w:rPr>
          <w:rFonts w:asciiTheme="minorHAnsi" w:hAnsiTheme="minorHAnsi" w:cstheme="minorHAnsi"/>
          <w:szCs w:val="22"/>
        </w:rPr>
        <w:t xml:space="preserve"> and </w:t>
      </w:r>
      <w:r w:rsidR="005E396C">
        <w:rPr>
          <w:rFonts w:asciiTheme="minorHAnsi" w:hAnsiTheme="minorHAnsi" w:cstheme="minorHAnsi"/>
          <w:szCs w:val="22"/>
        </w:rPr>
        <w:t>project</w:t>
      </w:r>
      <w:r w:rsidRPr="00EC45B5">
        <w:rPr>
          <w:rFonts w:asciiTheme="minorHAnsi" w:hAnsiTheme="minorHAnsi" w:cstheme="minorHAnsi"/>
          <w:szCs w:val="22"/>
        </w:rPr>
        <w:t xml:space="preserve"> rules and regulations.</w:t>
      </w:r>
    </w:p>
    <w:p w14:paraId="3398E0FD"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64429473" w14:textId="098ED976" w:rsidR="009F7B3B" w:rsidRPr="008D6A21" w:rsidRDefault="00546243" w:rsidP="00780DD0">
      <w:pPr>
        <w:tabs>
          <w:tab w:val="left" w:pos="-1440"/>
          <w:tab w:val="left" w:pos="-720"/>
          <w:tab w:val="left" w:pos="0"/>
          <w:tab w:val="left" w:pos="360"/>
          <w:tab w:val="left" w:pos="720"/>
          <w:tab w:val="left" w:pos="1080"/>
          <w:tab w:val="left" w:pos="1440"/>
          <w:tab w:val="left" w:pos="1800"/>
        </w:tabs>
        <w:suppressAutoHyphens/>
        <w:ind w:left="360" w:hanging="360"/>
        <w:jc w:val="both"/>
        <w:rPr>
          <w:rFonts w:asciiTheme="minorHAnsi" w:hAnsiTheme="minorHAnsi" w:cstheme="minorHAnsi"/>
          <w:b/>
          <w:szCs w:val="22"/>
        </w:rPr>
      </w:pPr>
      <w:r w:rsidRPr="008D6A21">
        <w:rPr>
          <w:rFonts w:asciiTheme="minorHAnsi" w:hAnsiTheme="minorHAnsi" w:cstheme="minorHAnsi"/>
          <w:b/>
          <w:szCs w:val="22"/>
        </w:rPr>
        <w:t>8</w:t>
      </w:r>
      <w:r w:rsidR="009F7B3B" w:rsidRPr="008D6A21">
        <w:rPr>
          <w:rFonts w:asciiTheme="minorHAnsi" w:hAnsiTheme="minorHAnsi" w:cstheme="minorHAnsi"/>
          <w:b/>
          <w:szCs w:val="22"/>
        </w:rPr>
        <w:t>.</w:t>
      </w:r>
      <w:r w:rsidR="009F7B3B" w:rsidRPr="008D6A21">
        <w:rPr>
          <w:rFonts w:asciiTheme="minorHAnsi" w:hAnsiTheme="minorHAnsi" w:cstheme="minorHAnsi"/>
          <w:b/>
          <w:szCs w:val="22"/>
        </w:rPr>
        <w:tab/>
        <w:t>VIOLENCE AGAINST WOMEN ACT (VAWA) PROTECTIONS</w:t>
      </w:r>
    </w:p>
    <w:p w14:paraId="1AF61EF4" w14:textId="6F0E45B0" w:rsidR="009F7B3B" w:rsidRPr="008D6A21" w:rsidRDefault="009F7B3B" w:rsidP="00780DD0">
      <w:pPr>
        <w:tabs>
          <w:tab w:val="left" w:pos="-1440"/>
          <w:tab w:val="left" w:pos="-720"/>
          <w:tab w:val="left" w:pos="0"/>
          <w:tab w:val="left" w:pos="360"/>
          <w:tab w:val="left" w:pos="720"/>
          <w:tab w:val="left" w:pos="1080"/>
          <w:tab w:val="left" w:pos="1440"/>
          <w:tab w:val="left" w:pos="1800"/>
        </w:tabs>
        <w:suppressAutoHyphens/>
        <w:ind w:left="360" w:hanging="360"/>
        <w:jc w:val="both"/>
        <w:rPr>
          <w:rFonts w:asciiTheme="minorHAnsi" w:hAnsiTheme="minorHAnsi" w:cstheme="minorHAnsi"/>
          <w:b/>
          <w:szCs w:val="22"/>
        </w:rPr>
      </w:pPr>
    </w:p>
    <w:p w14:paraId="6656115F" w14:textId="483945A7" w:rsidR="009F7B3B" w:rsidRPr="008D6A21" w:rsidRDefault="009F7B3B" w:rsidP="009F7B3B">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8D6A21">
        <w:rPr>
          <w:rFonts w:asciiTheme="minorHAnsi" w:hAnsiTheme="minorHAnsi" w:cstheme="minorHAnsi"/>
          <w:szCs w:val="22"/>
        </w:rPr>
        <w:tab/>
        <w:t>A.</w:t>
      </w:r>
      <w:r w:rsidRPr="008D6A21">
        <w:rPr>
          <w:rFonts w:asciiTheme="minorHAnsi" w:hAnsiTheme="minorHAnsi" w:cstheme="minorHAnsi"/>
          <w:szCs w:val="22"/>
        </w:rPr>
        <w:tab/>
        <w:t xml:space="preserve">The Landlord may not consider incidents of actual or threatened domestic violence, dating violence, sexual assault or stalking as serious or repeated violations of the lease or other “good cause” for termination of assistance, </w:t>
      </w:r>
      <w:r w:rsidR="005E396C" w:rsidRPr="008D6A21">
        <w:rPr>
          <w:rFonts w:asciiTheme="minorHAnsi" w:hAnsiTheme="minorHAnsi" w:cstheme="minorHAnsi"/>
          <w:szCs w:val="22"/>
        </w:rPr>
        <w:t>tenancy,</w:t>
      </w:r>
      <w:r w:rsidRPr="008D6A21">
        <w:rPr>
          <w:rFonts w:asciiTheme="minorHAnsi" w:hAnsiTheme="minorHAnsi" w:cstheme="minorHAnsi"/>
          <w:szCs w:val="22"/>
        </w:rPr>
        <w:t xml:space="preserve"> or occupancy rights of the victim of abuse.  </w:t>
      </w:r>
    </w:p>
    <w:p w14:paraId="10FCCD23" w14:textId="77777777" w:rsidR="009F7B3B" w:rsidRPr="008D6A21" w:rsidRDefault="009F7B3B" w:rsidP="009F7B3B">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p>
    <w:p w14:paraId="0EE560A7" w14:textId="65F8B320" w:rsidR="009F7B3B" w:rsidRPr="008D6A21" w:rsidRDefault="009F7B3B" w:rsidP="009F7B3B">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8D6A21">
        <w:rPr>
          <w:rFonts w:asciiTheme="minorHAnsi" w:hAnsiTheme="minorHAnsi" w:cstheme="minorHAnsi"/>
          <w:szCs w:val="22"/>
        </w:rPr>
        <w:tab/>
        <w:t>B.</w:t>
      </w:r>
      <w:r w:rsidRPr="008D6A21">
        <w:rPr>
          <w:rFonts w:asciiTheme="minorHAnsi" w:hAnsiTheme="minorHAnsi" w:cstheme="minorHAnsi"/>
          <w:szCs w:val="22"/>
        </w:rPr>
        <w:tab/>
        <w:t>The Landlord may not consider criminal activity directly relating to domestic violence, dating violence, sexual assault or stalking engaged in by a member of a tenant’s household or any guest or other person under the tenant’s control, cause for termination of assistance, tenancy, or occupancy rights if the tenant or an immediate member of the tenant’s family is the victim or threatened victim of that abuse.</w:t>
      </w:r>
    </w:p>
    <w:p w14:paraId="074129A4" w14:textId="77777777" w:rsidR="009F7B3B" w:rsidRPr="008D6A21" w:rsidRDefault="009F7B3B" w:rsidP="009F7B3B">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p>
    <w:p w14:paraId="119462FB" w14:textId="583203F0" w:rsidR="009F7B3B" w:rsidRPr="00EC45B5" w:rsidRDefault="009F7B3B" w:rsidP="009F7B3B">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8D6A21">
        <w:rPr>
          <w:rFonts w:asciiTheme="minorHAnsi" w:hAnsiTheme="minorHAnsi" w:cstheme="minorHAnsi"/>
          <w:szCs w:val="22"/>
        </w:rPr>
        <w:tab/>
        <w:t>C.</w:t>
      </w:r>
      <w:r w:rsidRPr="008D6A21">
        <w:rPr>
          <w:rFonts w:asciiTheme="minorHAnsi" w:hAnsiTheme="minorHAnsi" w:cstheme="minorHAnsi"/>
          <w:szCs w:val="22"/>
        </w:rPr>
        <w:tab/>
        <w:t xml:space="preserve">The Landlord must permit the tenant to terminate the lease without penalty if the </w:t>
      </w:r>
      <w:r w:rsidR="005E396C" w:rsidRPr="008D6A21">
        <w:rPr>
          <w:rFonts w:asciiTheme="minorHAnsi" w:hAnsiTheme="minorHAnsi" w:cstheme="minorHAnsi"/>
          <w:szCs w:val="22"/>
        </w:rPr>
        <w:t>Project Administrator</w:t>
      </w:r>
      <w:r w:rsidRPr="008D6A21">
        <w:rPr>
          <w:rFonts w:asciiTheme="minorHAnsi" w:hAnsiTheme="minorHAnsi" w:cstheme="minorHAnsi"/>
          <w:szCs w:val="22"/>
        </w:rPr>
        <w:t xml:space="preserve"> determines that the tenant has met the conditions for an emergency transfer under 24 CFR §5.2005(e).</w:t>
      </w:r>
    </w:p>
    <w:p w14:paraId="3C719DC1" w14:textId="1B630DD4" w:rsidR="005D5BB5" w:rsidRDefault="005D5BB5">
      <w:pPr>
        <w:spacing w:after="160" w:line="259" w:lineRule="auto"/>
        <w:rPr>
          <w:rFonts w:asciiTheme="minorHAnsi" w:hAnsiTheme="minorHAnsi" w:cstheme="minorHAnsi"/>
          <w:b/>
          <w:szCs w:val="22"/>
        </w:rPr>
      </w:pPr>
      <w:r>
        <w:rPr>
          <w:rFonts w:asciiTheme="minorHAnsi" w:hAnsiTheme="minorHAnsi" w:cstheme="minorHAnsi"/>
          <w:b/>
          <w:szCs w:val="22"/>
        </w:rPr>
        <w:br w:type="page"/>
      </w:r>
    </w:p>
    <w:p w14:paraId="0AFC0B67" w14:textId="11CDFA16" w:rsidR="00C57742" w:rsidRPr="00EC45B5" w:rsidRDefault="00546243" w:rsidP="00780DD0">
      <w:pPr>
        <w:tabs>
          <w:tab w:val="left" w:pos="-1440"/>
          <w:tab w:val="left" w:pos="-720"/>
          <w:tab w:val="left" w:pos="0"/>
          <w:tab w:val="left" w:pos="360"/>
          <w:tab w:val="left" w:pos="720"/>
          <w:tab w:val="left" w:pos="1080"/>
          <w:tab w:val="left" w:pos="1440"/>
          <w:tab w:val="left" w:pos="1800"/>
        </w:tabs>
        <w:suppressAutoHyphens/>
        <w:ind w:left="360" w:hanging="360"/>
        <w:jc w:val="both"/>
        <w:rPr>
          <w:rFonts w:asciiTheme="minorHAnsi" w:hAnsiTheme="minorHAnsi" w:cstheme="minorHAnsi"/>
          <w:szCs w:val="22"/>
        </w:rPr>
      </w:pPr>
      <w:r>
        <w:rPr>
          <w:rFonts w:asciiTheme="minorHAnsi" w:hAnsiTheme="minorHAnsi" w:cstheme="minorHAnsi"/>
          <w:b/>
          <w:szCs w:val="22"/>
        </w:rPr>
        <w:lastRenderedPageBreak/>
        <w:t>9</w:t>
      </w:r>
      <w:r w:rsidR="00C57742" w:rsidRPr="00EC45B5">
        <w:rPr>
          <w:rFonts w:asciiTheme="minorHAnsi" w:hAnsiTheme="minorHAnsi" w:cstheme="minorHAnsi"/>
          <w:b/>
          <w:szCs w:val="22"/>
        </w:rPr>
        <w:t>.</w:t>
      </w:r>
      <w:r w:rsidR="00C57742" w:rsidRPr="00EC45B5">
        <w:rPr>
          <w:rFonts w:asciiTheme="minorHAnsi" w:hAnsiTheme="minorHAnsi" w:cstheme="minorHAnsi"/>
          <w:b/>
          <w:szCs w:val="22"/>
        </w:rPr>
        <w:tab/>
        <w:t>ACCESS TO LANDLORD RECORDS</w:t>
      </w:r>
    </w:p>
    <w:p w14:paraId="024E1875"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090CF029" w14:textId="3464116D"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EC45B5">
        <w:rPr>
          <w:rFonts w:asciiTheme="minorHAnsi" w:hAnsiTheme="minorHAnsi" w:cstheme="minorHAnsi"/>
          <w:szCs w:val="22"/>
        </w:rPr>
        <w:tab/>
        <w:t>A.</w:t>
      </w:r>
      <w:r w:rsidRPr="00EC45B5">
        <w:rPr>
          <w:rFonts w:asciiTheme="minorHAnsi" w:hAnsiTheme="minorHAnsi" w:cstheme="minorHAnsi"/>
          <w:szCs w:val="22"/>
        </w:rPr>
        <w:tab/>
        <w:t xml:space="preserve">The </w:t>
      </w:r>
      <w:r w:rsidR="00E11908" w:rsidRPr="00EC45B5">
        <w:rPr>
          <w:rFonts w:asciiTheme="minorHAnsi" w:hAnsiTheme="minorHAnsi" w:cstheme="minorHAnsi"/>
          <w:szCs w:val="22"/>
        </w:rPr>
        <w:t>Landlord</w:t>
      </w:r>
      <w:r w:rsidRPr="00EC45B5">
        <w:rPr>
          <w:rFonts w:asciiTheme="minorHAnsi" w:hAnsiTheme="minorHAnsi" w:cstheme="minorHAnsi"/>
          <w:szCs w:val="22"/>
        </w:rPr>
        <w:t xml:space="preserve"> </w:t>
      </w:r>
      <w:r w:rsidR="005E396C">
        <w:rPr>
          <w:rFonts w:asciiTheme="minorHAnsi" w:hAnsiTheme="minorHAnsi" w:cstheme="minorHAnsi"/>
          <w:szCs w:val="22"/>
        </w:rPr>
        <w:t>will</w:t>
      </w:r>
      <w:r w:rsidR="005E396C" w:rsidRPr="00EC45B5">
        <w:rPr>
          <w:rFonts w:asciiTheme="minorHAnsi" w:hAnsiTheme="minorHAnsi" w:cstheme="minorHAnsi"/>
          <w:szCs w:val="22"/>
        </w:rPr>
        <w:t xml:space="preserve"> </w:t>
      </w:r>
      <w:r w:rsidRPr="00EC45B5">
        <w:rPr>
          <w:rFonts w:asciiTheme="minorHAnsi" w:hAnsiTheme="minorHAnsi" w:cstheme="minorHAnsi"/>
          <w:szCs w:val="22"/>
        </w:rPr>
        <w:t xml:space="preserve">provide any information pertinent to this </w:t>
      </w:r>
      <w:r w:rsidR="00E11908" w:rsidRPr="00EC45B5">
        <w:rPr>
          <w:rFonts w:asciiTheme="minorHAnsi" w:hAnsiTheme="minorHAnsi" w:cstheme="minorHAnsi"/>
          <w:szCs w:val="22"/>
        </w:rPr>
        <w:t>Contract</w:t>
      </w:r>
      <w:r w:rsidRPr="00EC45B5">
        <w:rPr>
          <w:rFonts w:asciiTheme="minorHAnsi" w:hAnsiTheme="minorHAnsi" w:cstheme="minorHAnsi"/>
          <w:szCs w:val="22"/>
        </w:rPr>
        <w:t xml:space="preserve"> which the </w:t>
      </w:r>
      <w:r w:rsidR="00E11908" w:rsidRPr="00EC45B5">
        <w:rPr>
          <w:rFonts w:asciiTheme="minorHAnsi" w:hAnsiTheme="minorHAnsi" w:cstheme="minorHAnsi"/>
          <w:szCs w:val="22"/>
        </w:rPr>
        <w:t>Program Administrator</w:t>
      </w:r>
      <w:r w:rsidRPr="00EC45B5">
        <w:rPr>
          <w:rFonts w:asciiTheme="minorHAnsi" w:hAnsiTheme="minorHAnsi" w:cstheme="minorHAnsi"/>
          <w:szCs w:val="22"/>
        </w:rPr>
        <w:t xml:space="preserve"> or HUD may reasonably require.</w:t>
      </w:r>
    </w:p>
    <w:p w14:paraId="50661C74"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785E6A84" w14:textId="654F9505"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EC45B5">
        <w:rPr>
          <w:rFonts w:asciiTheme="minorHAnsi" w:hAnsiTheme="minorHAnsi" w:cstheme="minorHAnsi"/>
          <w:szCs w:val="22"/>
        </w:rPr>
        <w:tab/>
        <w:t>B.</w:t>
      </w:r>
      <w:r w:rsidRPr="00EC45B5">
        <w:rPr>
          <w:rFonts w:asciiTheme="minorHAnsi" w:hAnsiTheme="minorHAnsi" w:cstheme="minorHAnsi"/>
          <w:szCs w:val="22"/>
        </w:rPr>
        <w:tab/>
        <w:t xml:space="preserve">The </w:t>
      </w:r>
      <w:r w:rsidR="00E11908" w:rsidRPr="00EC45B5">
        <w:rPr>
          <w:rFonts w:asciiTheme="minorHAnsi" w:hAnsiTheme="minorHAnsi" w:cstheme="minorHAnsi"/>
          <w:szCs w:val="22"/>
        </w:rPr>
        <w:t>Landlord</w:t>
      </w:r>
      <w:r w:rsidRPr="00EC45B5">
        <w:rPr>
          <w:rFonts w:asciiTheme="minorHAnsi" w:hAnsiTheme="minorHAnsi" w:cstheme="minorHAnsi"/>
          <w:szCs w:val="22"/>
        </w:rPr>
        <w:t xml:space="preserve"> </w:t>
      </w:r>
      <w:r w:rsidR="005E396C">
        <w:rPr>
          <w:rFonts w:asciiTheme="minorHAnsi" w:hAnsiTheme="minorHAnsi" w:cstheme="minorHAnsi"/>
          <w:szCs w:val="22"/>
        </w:rPr>
        <w:t>will</w:t>
      </w:r>
      <w:r w:rsidR="005E396C" w:rsidRPr="00EC45B5">
        <w:rPr>
          <w:rFonts w:asciiTheme="minorHAnsi" w:hAnsiTheme="minorHAnsi" w:cstheme="minorHAnsi"/>
          <w:szCs w:val="22"/>
        </w:rPr>
        <w:t xml:space="preserve"> </w:t>
      </w:r>
      <w:bookmarkStart w:id="3" w:name="_Hlk118391840"/>
      <w:r w:rsidRPr="00EC45B5">
        <w:rPr>
          <w:rFonts w:asciiTheme="minorHAnsi" w:hAnsiTheme="minorHAnsi" w:cstheme="minorHAnsi"/>
          <w:szCs w:val="22"/>
        </w:rPr>
        <w:t xml:space="preserve">permit the </w:t>
      </w:r>
      <w:r w:rsidR="00E11908" w:rsidRPr="00EC45B5">
        <w:rPr>
          <w:rFonts w:asciiTheme="minorHAnsi" w:hAnsiTheme="minorHAnsi" w:cstheme="minorHAnsi"/>
          <w:szCs w:val="22"/>
        </w:rPr>
        <w:t>Program Administrator</w:t>
      </w:r>
      <w:r w:rsidRPr="00EC45B5">
        <w:rPr>
          <w:rFonts w:asciiTheme="minorHAnsi" w:hAnsiTheme="minorHAnsi" w:cstheme="minorHAnsi"/>
          <w:szCs w:val="22"/>
        </w:rPr>
        <w:t xml:space="preserve"> o</w:t>
      </w:r>
      <w:r w:rsidR="00D242F1" w:rsidRPr="00EC45B5">
        <w:rPr>
          <w:rFonts w:asciiTheme="minorHAnsi" w:hAnsiTheme="minorHAnsi" w:cstheme="minorHAnsi"/>
          <w:szCs w:val="22"/>
        </w:rPr>
        <w:t>r</w:t>
      </w:r>
      <w:r w:rsidRPr="00EC45B5">
        <w:rPr>
          <w:rFonts w:asciiTheme="minorHAnsi" w:hAnsiTheme="minorHAnsi" w:cstheme="minorHAnsi"/>
          <w:szCs w:val="22"/>
        </w:rPr>
        <w:t xml:space="preserve"> HUD, or any of their authorized representatives</w:t>
      </w:r>
      <w:bookmarkEnd w:id="3"/>
      <w:r w:rsidRPr="00EC45B5">
        <w:rPr>
          <w:rFonts w:asciiTheme="minorHAnsi" w:hAnsiTheme="minorHAnsi" w:cstheme="minorHAnsi"/>
          <w:szCs w:val="22"/>
        </w:rPr>
        <w:t xml:space="preserve">, to have access to the premises and, for the purposes of audit and examination, to have access to any books, documents, papers, and records of the </w:t>
      </w:r>
      <w:r w:rsidR="00E11908" w:rsidRPr="00EC45B5">
        <w:rPr>
          <w:rFonts w:asciiTheme="minorHAnsi" w:hAnsiTheme="minorHAnsi" w:cstheme="minorHAnsi"/>
          <w:szCs w:val="22"/>
        </w:rPr>
        <w:t>Landlord</w:t>
      </w:r>
      <w:r w:rsidRPr="00EC45B5">
        <w:rPr>
          <w:rFonts w:asciiTheme="minorHAnsi" w:hAnsiTheme="minorHAnsi" w:cstheme="minorHAnsi"/>
          <w:szCs w:val="22"/>
        </w:rPr>
        <w:t xml:space="preserve"> to the extent necessary to determine compliance with this </w:t>
      </w:r>
      <w:r w:rsidR="00E11908" w:rsidRPr="00EC45B5">
        <w:rPr>
          <w:rFonts w:asciiTheme="minorHAnsi" w:hAnsiTheme="minorHAnsi" w:cstheme="minorHAnsi"/>
          <w:szCs w:val="22"/>
        </w:rPr>
        <w:t>Contract</w:t>
      </w:r>
      <w:r w:rsidRPr="00EC45B5">
        <w:rPr>
          <w:rFonts w:asciiTheme="minorHAnsi" w:hAnsiTheme="minorHAnsi" w:cstheme="minorHAnsi"/>
          <w:szCs w:val="22"/>
        </w:rPr>
        <w:t>.</w:t>
      </w:r>
    </w:p>
    <w:p w14:paraId="59293972"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1D8DAF0C" w14:textId="4FCF81CE" w:rsidR="00C57742" w:rsidRPr="00EC45B5" w:rsidRDefault="00546243" w:rsidP="00780DD0">
      <w:pPr>
        <w:tabs>
          <w:tab w:val="left" w:pos="-1440"/>
          <w:tab w:val="left" w:pos="-720"/>
          <w:tab w:val="left" w:pos="0"/>
          <w:tab w:val="left" w:pos="360"/>
          <w:tab w:val="left" w:pos="720"/>
          <w:tab w:val="left" w:pos="1080"/>
          <w:tab w:val="left" w:pos="1440"/>
          <w:tab w:val="left" w:pos="1800"/>
        </w:tabs>
        <w:suppressAutoHyphens/>
        <w:ind w:left="360" w:hanging="360"/>
        <w:jc w:val="both"/>
        <w:rPr>
          <w:rFonts w:asciiTheme="minorHAnsi" w:hAnsiTheme="minorHAnsi" w:cstheme="minorHAnsi"/>
          <w:szCs w:val="22"/>
        </w:rPr>
      </w:pPr>
      <w:r>
        <w:rPr>
          <w:rFonts w:asciiTheme="minorHAnsi" w:hAnsiTheme="minorHAnsi" w:cstheme="minorHAnsi"/>
          <w:b/>
          <w:szCs w:val="22"/>
        </w:rPr>
        <w:t>10</w:t>
      </w:r>
      <w:r w:rsidR="00C57742" w:rsidRPr="00EC45B5">
        <w:rPr>
          <w:rFonts w:asciiTheme="minorHAnsi" w:hAnsiTheme="minorHAnsi" w:cstheme="minorHAnsi"/>
          <w:b/>
          <w:szCs w:val="22"/>
        </w:rPr>
        <w:t>.</w:t>
      </w:r>
      <w:r w:rsidR="00C57742" w:rsidRPr="00EC45B5">
        <w:rPr>
          <w:rFonts w:asciiTheme="minorHAnsi" w:hAnsiTheme="minorHAnsi" w:cstheme="minorHAnsi"/>
          <w:b/>
          <w:szCs w:val="22"/>
        </w:rPr>
        <w:tab/>
        <w:t xml:space="preserve">LANDLORD </w:t>
      </w:r>
      <w:r w:rsidR="005E396C" w:rsidRPr="00EC45B5">
        <w:rPr>
          <w:rFonts w:asciiTheme="minorHAnsi" w:hAnsiTheme="minorHAnsi" w:cstheme="minorHAnsi"/>
          <w:b/>
          <w:szCs w:val="22"/>
        </w:rPr>
        <w:t>BREACH</w:t>
      </w:r>
      <w:r w:rsidR="005E396C">
        <w:rPr>
          <w:rFonts w:asciiTheme="minorHAnsi" w:hAnsiTheme="minorHAnsi" w:cstheme="minorHAnsi"/>
          <w:b/>
          <w:szCs w:val="22"/>
        </w:rPr>
        <w:t xml:space="preserve"> OF</w:t>
      </w:r>
      <w:r w:rsidR="005E396C" w:rsidRPr="00EC45B5">
        <w:rPr>
          <w:rFonts w:asciiTheme="minorHAnsi" w:hAnsiTheme="minorHAnsi" w:cstheme="minorHAnsi"/>
          <w:b/>
          <w:szCs w:val="22"/>
        </w:rPr>
        <w:t xml:space="preserve"> </w:t>
      </w:r>
      <w:r w:rsidR="00C57742" w:rsidRPr="00EC45B5">
        <w:rPr>
          <w:rFonts w:asciiTheme="minorHAnsi" w:hAnsiTheme="minorHAnsi" w:cstheme="minorHAnsi"/>
          <w:b/>
          <w:szCs w:val="22"/>
        </w:rPr>
        <w:t>THE CONTRACT</w:t>
      </w:r>
    </w:p>
    <w:p w14:paraId="5F8110A9"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75691129" w14:textId="66B39D1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EC45B5">
        <w:rPr>
          <w:rFonts w:asciiTheme="minorHAnsi" w:hAnsiTheme="minorHAnsi" w:cstheme="minorHAnsi"/>
          <w:szCs w:val="22"/>
        </w:rPr>
        <w:tab/>
        <w:t>A.</w:t>
      </w:r>
      <w:r w:rsidRPr="00EC45B5">
        <w:rPr>
          <w:rFonts w:asciiTheme="minorHAnsi" w:hAnsiTheme="minorHAnsi" w:cstheme="minorHAnsi"/>
          <w:szCs w:val="22"/>
        </w:rPr>
        <w:tab/>
        <w:t xml:space="preserve">Any of the following </w:t>
      </w:r>
      <w:r w:rsidR="005E396C">
        <w:rPr>
          <w:rFonts w:asciiTheme="minorHAnsi" w:hAnsiTheme="minorHAnsi" w:cstheme="minorHAnsi"/>
          <w:szCs w:val="22"/>
        </w:rPr>
        <w:t>may</w:t>
      </w:r>
      <w:r w:rsidR="005E396C" w:rsidRPr="00EC45B5">
        <w:rPr>
          <w:rFonts w:asciiTheme="minorHAnsi" w:hAnsiTheme="minorHAnsi" w:cstheme="minorHAnsi"/>
          <w:szCs w:val="22"/>
        </w:rPr>
        <w:t xml:space="preserve"> </w:t>
      </w:r>
      <w:r w:rsidRPr="00EC45B5">
        <w:rPr>
          <w:rFonts w:asciiTheme="minorHAnsi" w:hAnsiTheme="minorHAnsi" w:cstheme="minorHAnsi"/>
          <w:szCs w:val="22"/>
        </w:rPr>
        <w:t xml:space="preserve">constitute a breach of the </w:t>
      </w:r>
      <w:r w:rsidR="00E11908" w:rsidRPr="00EC45B5">
        <w:rPr>
          <w:rFonts w:asciiTheme="minorHAnsi" w:hAnsiTheme="minorHAnsi" w:cstheme="minorHAnsi"/>
          <w:szCs w:val="22"/>
        </w:rPr>
        <w:t>Contract</w:t>
      </w:r>
      <w:r w:rsidRPr="00EC45B5">
        <w:rPr>
          <w:rFonts w:asciiTheme="minorHAnsi" w:hAnsiTheme="minorHAnsi" w:cstheme="minorHAnsi"/>
          <w:szCs w:val="22"/>
        </w:rPr>
        <w:t>:</w:t>
      </w:r>
    </w:p>
    <w:p w14:paraId="5AC45611"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3926B3E6" w14:textId="7DEC5321"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ind w:left="1080" w:hanging="1080"/>
        <w:jc w:val="both"/>
        <w:rPr>
          <w:rFonts w:asciiTheme="minorHAnsi" w:hAnsiTheme="minorHAnsi" w:cstheme="minorHAnsi"/>
          <w:szCs w:val="22"/>
        </w:rPr>
      </w:pPr>
      <w:r w:rsidRPr="00EC45B5">
        <w:rPr>
          <w:rFonts w:asciiTheme="minorHAnsi" w:hAnsiTheme="minorHAnsi" w:cstheme="minorHAnsi"/>
          <w:szCs w:val="22"/>
        </w:rPr>
        <w:tab/>
      </w:r>
      <w:r w:rsidRPr="00EC45B5">
        <w:rPr>
          <w:rFonts w:asciiTheme="minorHAnsi" w:hAnsiTheme="minorHAnsi" w:cstheme="minorHAnsi"/>
          <w:szCs w:val="22"/>
        </w:rPr>
        <w:tab/>
        <w:t>(1)</w:t>
      </w:r>
      <w:r w:rsidRPr="00EC45B5">
        <w:rPr>
          <w:rFonts w:asciiTheme="minorHAnsi" w:hAnsiTheme="minorHAnsi" w:cstheme="minorHAnsi"/>
          <w:szCs w:val="22"/>
        </w:rPr>
        <w:tab/>
        <w:t xml:space="preserve">If the </w:t>
      </w:r>
      <w:r w:rsidR="00E11908" w:rsidRPr="00EC45B5">
        <w:rPr>
          <w:rFonts w:asciiTheme="minorHAnsi" w:hAnsiTheme="minorHAnsi" w:cstheme="minorHAnsi"/>
          <w:szCs w:val="22"/>
        </w:rPr>
        <w:t>Landlord</w:t>
      </w:r>
      <w:r w:rsidRPr="00EC45B5">
        <w:rPr>
          <w:rFonts w:asciiTheme="minorHAnsi" w:hAnsiTheme="minorHAnsi" w:cstheme="minorHAnsi"/>
          <w:szCs w:val="22"/>
        </w:rPr>
        <w:t xml:space="preserve"> has violated any obligation under this </w:t>
      </w:r>
      <w:r w:rsidR="00E11908" w:rsidRPr="00EC45B5">
        <w:rPr>
          <w:rFonts w:asciiTheme="minorHAnsi" w:hAnsiTheme="minorHAnsi" w:cstheme="minorHAnsi"/>
          <w:szCs w:val="22"/>
        </w:rPr>
        <w:t>Contract</w:t>
      </w:r>
      <w:r w:rsidRPr="00EC45B5">
        <w:rPr>
          <w:rFonts w:asciiTheme="minorHAnsi" w:hAnsiTheme="minorHAnsi" w:cstheme="minorHAnsi"/>
          <w:szCs w:val="22"/>
        </w:rPr>
        <w:t>; or</w:t>
      </w:r>
    </w:p>
    <w:p w14:paraId="1CD063B6"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018DF8D7" w14:textId="5DDAEFD2"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ind w:left="1080" w:hanging="1080"/>
        <w:jc w:val="both"/>
        <w:rPr>
          <w:rFonts w:asciiTheme="minorHAnsi" w:hAnsiTheme="minorHAnsi" w:cstheme="minorHAnsi"/>
          <w:szCs w:val="22"/>
        </w:rPr>
      </w:pPr>
      <w:r w:rsidRPr="00EC45B5">
        <w:rPr>
          <w:rFonts w:asciiTheme="minorHAnsi" w:hAnsiTheme="minorHAnsi" w:cstheme="minorHAnsi"/>
          <w:szCs w:val="22"/>
        </w:rPr>
        <w:tab/>
      </w:r>
      <w:r w:rsidRPr="00EC45B5">
        <w:rPr>
          <w:rFonts w:asciiTheme="minorHAnsi" w:hAnsiTheme="minorHAnsi" w:cstheme="minorHAnsi"/>
          <w:szCs w:val="22"/>
        </w:rPr>
        <w:tab/>
        <w:t>(2)</w:t>
      </w:r>
      <w:r w:rsidRPr="00EC45B5">
        <w:rPr>
          <w:rFonts w:asciiTheme="minorHAnsi" w:hAnsiTheme="minorHAnsi" w:cstheme="minorHAnsi"/>
          <w:szCs w:val="22"/>
        </w:rPr>
        <w:tab/>
        <w:t xml:space="preserve">If the </w:t>
      </w:r>
      <w:r w:rsidR="00E11908" w:rsidRPr="00EC45B5">
        <w:rPr>
          <w:rFonts w:asciiTheme="minorHAnsi" w:hAnsiTheme="minorHAnsi" w:cstheme="minorHAnsi"/>
          <w:szCs w:val="22"/>
        </w:rPr>
        <w:t>Landlord</w:t>
      </w:r>
      <w:r w:rsidRPr="00EC45B5">
        <w:rPr>
          <w:rFonts w:asciiTheme="minorHAnsi" w:hAnsiTheme="minorHAnsi" w:cstheme="minorHAnsi"/>
          <w:szCs w:val="22"/>
        </w:rPr>
        <w:t xml:space="preserve"> has demonstrated any intention to violate any obligation under this </w:t>
      </w:r>
      <w:r w:rsidR="00E11908" w:rsidRPr="00EC45B5">
        <w:rPr>
          <w:rFonts w:asciiTheme="minorHAnsi" w:hAnsiTheme="minorHAnsi" w:cstheme="minorHAnsi"/>
          <w:szCs w:val="22"/>
        </w:rPr>
        <w:t>Contract</w:t>
      </w:r>
      <w:r w:rsidRPr="00EC45B5">
        <w:rPr>
          <w:rFonts w:asciiTheme="minorHAnsi" w:hAnsiTheme="minorHAnsi" w:cstheme="minorHAnsi"/>
          <w:szCs w:val="22"/>
        </w:rPr>
        <w:t>; or</w:t>
      </w:r>
    </w:p>
    <w:p w14:paraId="3E8FFAAA"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34902C31" w14:textId="2BAA3BFD"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ind w:left="1080" w:hanging="1080"/>
        <w:jc w:val="both"/>
        <w:rPr>
          <w:rFonts w:asciiTheme="minorHAnsi" w:hAnsiTheme="minorHAnsi" w:cstheme="minorHAnsi"/>
          <w:szCs w:val="22"/>
        </w:rPr>
      </w:pPr>
      <w:r w:rsidRPr="00EC45B5">
        <w:rPr>
          <w:rFonts w:asciiTheme="minorHAnsi" w:hAnsiTheme="minorHAnsi" w:cstheme="minorHAnsi"/>
          <w:szCs w:val="22"/>
        </w:rPr>
        <w:tab/>
      </w:r>
      <w:r w:rsidRPr="00EC45B5">
        <w:rPr>
          <w:rFonts w:asciiTheme="minorHAnsi" w:hAnsiTheme="minorHAnsi" w:cstheme="minorHAnsi"/>
          <w:szCs w:val="22"/>
        </w:rPr>
        <w:tab/>
        <w:t>(3)</w:t>
      </w:r>
      <w:r w:rsidRPr="00EC45B5">
        <w:rPr>
          <w:rFonts w:asciiTheme="minorHAnsi" w:hAnsiTheme="minorHAnsi" w:cstheme="minorHAnsi"/>
          <w:szCs w:val="22"/>
        </w:rPr>
        <w:tab/>
        <w:t xml:space="preserve">If the </w:t>
      </w:r>
      <w:r w:rsidR="00E11908" w:rsidRPr="00EC45B5">
        <w:rPr>
          <w:rFonts w:asciiTheme="minorHAnsi" w:hAnsiTheme="minorHAnsi" w:cstheme="minorHAnsi"/>
          <w:szCs w:val="22"/>
        </w:rPr>
        <w:t>Landlord</w:t>
      </w:r>
      <w:r w:rsidRPr="00EC45B5">
        <w:rPr>
          <w:rFonts w:asciiTheme="minorHAnsi" w:hAnsiTheme="minorHAnsi" w:cstheme="minorHAnsi"/>
          <w:szCs w:val="22"/>
        </w:rPr>
        <w:t xml:space="preserve"> </w:t>
      </w:r>
      <w:r w:rsidR="005E396C">
        <w:rPr>
          <w:rFonts w:asciiTheme="minorHAnsi" w:hAnsiTheme="minorHAnsi" w:cstheme="minorHAnsi"/>
          <w:szCs w:val="22"/>
        </w:rPr>
        <w:t>commits</w:t>
      </w:r>
      <w:r w:rsidRPr="00EC45B5">
        <w:rPr>
          <w:rFonts w:asciiTheme="minorHAnsi" w:hAnsiTheme="minorHAnsi" w:cstheme="minorHAnsi"/>
          <w:szCs w:val="22"/>
        </w:rPr>
        <w:t xml:space="preserve"> fraud</w:t>
      </w:r>
      <w:r w:rsidR="005E396C">
        <w:rPr>
          <w:rFonts w:asciiTheme="minorHAnsi" w:hAnsiTheme="minorHAnsi" w:cstheme="minorHAnsi"/>
          <w:szCs w:val="22"/>
        </w:rPr>
        <w:t>, makes</w:t>
      </w:r>
      <w:r w:rsidRPr="00EC45B5">
        <w:rPr>
          <w:rFonts w:asciiTheme="minorHAnsi" w:hAnsiTheme="minorHAnsi" w:cstheme="minorHAnsi"/>
          <w:szCs w:val="22"/>
        </w:rPr>
        <w:t xml:space="preserve"> false </w:t>
      </w:r>
      <w:r w:rsidR="005D5BB5" w:rsidRPr="00EC45B5">
        <w:rPr>
          <w:rFonts w:asciiTheme="minorHAnsi" w:hAnsiTheme="minorHAnsi" w:cstheme="minorHAnsi"/>
          <w:szCs w:val="22"/>
        </w:rPr>
        <w:t>statement</w:t>
      </w:r>
      <w:r w:rsidR="005D5BB5">
        <w:rPr>
          <w:rFonts w:asciiTheme="minorHAnsi" w:hAnsiTheme="minorHAnsi" w:cstheme="minorHAnsi"/>
          <w:szCs w:val="22"/>
        </w:rPr>
        <w:t>s,</w:t>
      </w:r>
      <w:r w:rsidR="005E396C">
        <w:rPr>
          <w:rFonts w:asciiTheme="minorHAnsi" w:hAnsiTheme="minorHAnsi" w:cstheme="minorHAnsi"/>
          <w:szCs w:val="22"/>
        </w:rPr>
        <w:t xml:space="preserve"> or commit</w:t>
      </w:r>
      <w:r w:rsidR="005D5BB5">
        <w:rPr>
          <w:rFonts w:asciiTheme="minorHAnsi" w:hAnsiTheme="minorHAnsi" w:cstheme="minorHAnsi"/>
          <w:szCs w:val="22"/>
        </w:rPr>
        <w:t xml:space="preserve"> a</w:t>
      </w:r>
      <w:r w:rsidR="005E396C">
        <w:rPr>
          <w:rFonts w:asciiTheme="minorHAnsi" w:hAnsiTheme="minorHAnsi" w:cstheme="minorHAnsi"/>
          <w:szCs w:val="22"/>
        </w:rPr>
        <w:t xml:space="preserve"> corrupt or criminal act</w:t>
      </w:r>
      <w:r w:rsidRPr="00EC45B5">
        <w:rPr>
          <w:rFonts w:asciiTheme="minorHAnsi" w:hAnsiTheme="minorHAnsi" w:cstheme="minorHAnsi"/>
          <w:szCs w:val="22"/>
        </w:rPr>
        <w:t xml:space="preserve"> in connection with the </w:t>
      </w:r>
      <w:r w:rsidR="00E11908" w:rsidRPr="00EC45B5">
        <w:rPr>
          <w:rFonts w:asciiTheme="minorHAnsi" w:hAnsiTheme="minorHAnsi" w:cstheme="minorHAnsi"/>
          <w:szCs w:val="22"/>
        </w:rPr>
        <w:t>Contract</w:t>
      </w:r>
      <w:r w:rsidRPr="00EC45B5">
        <w:rPr>
          <w:rFonts w:asciiTheme="minorHAnsi" w:hAnsiTheme="minorHAnsi" w:cstheme="minorHAnsi"/>
          <w:szCs w:val="22"/>
        </w:rPr>
        <w:t>, or has committed fraud</w:t>
      </w:r>
      <w:r w:rsidR="005E396C">
        <w:rPr>
          <w:rFonts w:asciiTheme="minorHAnsi" w:hAnsiTheme="minorHAnsi" w:cstheme="minorHAnsi"/>
          <w:szCs w:val="22"/>
        </w:rPr>
        <w:t>, bribery, a corrupt/criminal act</w:t>
      </w:r>
      <w:r w:rsidRPr="00EC45B5">
        <w:rPr>
          <w:rFonts w:asciiTheme="minorHAnsi" w:hAnsiTheme="minorHAnsi" w:cstheme="minorHAnsi"/>
          <w:szCs w:val="22"/>
        </w:rPr>
        <w:t xml:space="preserve"> or made any false statement in connection with any Federal housing assistance program.</w:t>
      </w:r>
    </w:p>
    <w:p w14:paraId="19FC3057"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7AD73997" w14:textId="1AC93269"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EC45B5">
        <w:rPr>
          <w:rFonts w:asciiTheme="minorHAnsi" w:hAnsiTheme="minorHAnsi" w:cstheme="minorHAnsi"/>
          <w:szCs w:val="22"/>
        </w:rPr>
        <w:tab/>
        <w:t>B.</w:t>
      </w:r>
      <w:r w:rsidRPr="00EC45B5">
        <w:rPr>
          <w:rFonts w:asciiTheme="minorHAnsi" w:hAnsiTheme="minorHAnsi" w:cstheme="minorHAnsi"/>
          <w:szCs w:val="22"/>
        </w:rPr>
        <w:tab/>
        <w:t xml:space="preserve">The </w:t>
      </w:r>
      <w:r w:rsidR="00E11908" w:rsidRPr="00EC45B5">
        <w:rPr>
          <w:rFonts w:asciiTheme="minorHAnsi" w:hAnsiTheme="minorHAnsi" w:cstheme="minorHAnsi"/>
          <w:szCs w:val="22"/>
        </w:rPr>
        <w:t>Program Administrator</w:t>
      </w:r>
      <w:r w:rsidRPr="00EC45B5">
        <w:rPr>
          <w:rFonts w:asciiTheme="minorHAnsi" w:hAnsiTheme="minorHAnsi" w:cstheme="minorHAnsi"/>
          <w:szCs w:val="22"/>
        </w:rPr>
        <w:t xml:space="preserve">'s right and remedies under the </w:t>
      </w:r>
      <w:r w:rsidR="00E11908" w:rsidRPr="00EC45B5">
        <w:rPr>
          <w:rFonts w:asciiTheme="minorHAnsi" w:hAnsiTheme="minorHAnsi" w:cstheme="minorHAnsi"/>
          <w:szCs w:val="22"/>
        </w:rPr>
        <w:t>Contract</w:t>
      </w:r>
      <w:r w:rsidRPr="00EC45B5">
        <w:rPr>
          <w:rFonts w:asciiTheme="minorHAnsi" w:hAnsiTheme="minorHAnsi" w:cstheme="minorHAnsi"/>
          <w:szCs w:val="22"/>
        </w:rPr>
        <w:t xml:space="preserve"> include recovery of overpayments, termination or reduction of payments, and termination of the </w:t>
      </w:r>
      <w:r w:rsidR="00E11908" w:rsidRPr="00EC45B5">
        <w:rPr>
          <w:rFonts w:asciiTheme="minorHAnsi" w:hAnsiTheme="minorHAnsi" w:cstheme="minorHAnsi"/>
          <w:szCs w:val="22"/>
        </w:rPr>
        <w:t>Contract</w:t>
      </w:r>
      <w:r w:rsidRPr="00EC45B5">
        <w:rPr>
          <w:rFonts w:asciiTheme="minorHAnsi" w:hAnsiTheme="minorHAnsi" w:cstheme="minorHAnsi"/>
          <w:szCs w:val="22"/>
        </w:rPr>
        <w:t xml:space="preserve">.  </w:t>
      </w:r>
      <w:r w:rsidR="0027620A">
        <w:rPr>
          <w:rFonts w:asciiTheme="minorHAnsi" w:hAnsiTheme="minorHAnsi" w:cstheme="minorHAnsi"/>
          <w:szCs w:val="22"/>
        </w:rPr>
        <w:t>Upon determining that a breach has occurred,</w:t>
      </w:r>
      <w:r w:rsidR="0027620A" w:rsidRPr="00EC45B5">
        <w:rPr>
          <w:rFonts w:asciiTheme="minorHAnsi" w:hAnsiTheme="minorHAnsi" w:cstheme="minorHAnsi"/>
          <w:szCs w:val="22"/>
        </w:rPr>
        <w:t xml:space="preserve"> </w:t>
      </w:r>
      <w:r w:rsidRPr="00EC45B5">
        <w:rPr>
          <w:rFonts w:asciiTheme="minorHAnsi" w:hAnsiTheme="minorHAnsi" w:cstheme="minorHAnsi"/>
          <w:szCs w:val="22"/>
        </w:rPr>
        <w:t xml:space="preserve">the </w:t>
      </w:r>
      <w:r w:rsidR="00E11908" w:rsidRPr="00EC45B5">
        <w:rPr>
          <w:rFonts w:asciiTheme="minorHAnsi" w:hAnsiTheme="minorHAnsi" w:cstheme="minorHAnsi"/>
          <w:szCs w:val="22"/>
        </w:rPr>
        <w:t>Program Administrator</w:t>
      </w:r>
      <w:r w:rsidRPr="00EC45B5">
        <w:rPr>
          <w:rFonts w:asciiTheme="minorHAnsi" w:hAnsiTheme="minorHAnsi" w:cstheme="minorHAnsi"/>
          <w:szCs w:val="22"/>
        </w:rPr>
        <w:t xml:space="preserve"> may exercise any of its rights or remedies under the </w:t>
      </w:r>
      <w:r w:rsidR="00E11908" w:rsidRPr="00EC45B5">
        <w:rPr>
          <w:rFonts w:asciiTheme="minorHAnsi" w:hAnsiTheme="minorHAnsi" w:cstheme="minorHAnsi"/>
          <w:szCs w:val="22"/>
        </w:rPr>
        <w:t>Contract</w:t>
      </w:r>
      <w:r w:rsidRPr="00EC45B5">
        <w:rPr>
          <w:rFonts w:asciiTheme="minorHAnsi" w:hAnsiTheme="minorHAnsi" w:cstheme="minorHAnsi"/>
          <w:szCs w:val="22"/>
        </w:rPr>
        <w:t xml:space="preserve">.  The </w:t>
      </w:r>
      <w:r w:rsidR="00E11908" w:rsidRPr="00EC45B5">
        <w:rPr>
          <w:rFonts w:asciiTheme="minorHAnsi" w:hAnsiTheme="minorHAnsi" w:cstheme="minorHAnsi"/>
          <w:szCs w:val="22"/>
        </w:rPr>
        <w:t>Program Administrator</w:t>
      </w:r>
      <w:r w:rsidRPr="00EC45B5">
        <w:rPr>
          <w:rFonts w:asciiTheme="minorHAnsi" w:hAnsiTheme="minorHAnsi" w:cstheme="minorHAnsi"/>
          <w:szCs w:val="22"/>
        </w:rPr>
        <w:t xml:space="preserve"> </w:t>
      </w:r>
      <w:r w:rsidR="00B30A78">
        <w:rPr>
          <w:rFonts w:asciiTheme="minorHAnsi" w:hAnsiTheme="minorHAnsi" w:cstheme="minorHAnsi"/>
          <w:szCs w:val="22"/>
        </w:rPr>
        <w:t>will</w:t>
      </w:r>
      <w:r w:rsidRPr="00EC45B5">
        <w:rPr>
          <w:rFonts w:asciiTheme="minorHAnsi" w:hAnsiTheme="minorHAnsi" w:cstheme="minorHAnsi"/>
          <w:szCs w:val="22"/>
        </w:rPr>
        <w:t xml:space="preserve"> notify the </w:t>
      </w:r>
      <w:r w:rsidR="00E11908" w:rsidRPr="00EC45B5">
        <w:rPr>
          <w:rFonts w:asciiTheme="minorHAnsi" w:hAnsiTheme="minorHAnsi" w:cstheme="minorHAnsi"/>
          <w:szCs w:val="22"/>
        </w:rPr>
        <w:t>Landlord</w:t>
      </w:r>
      <w:r w:rsidRPr="00EC45B5">
        <w:rPr>
          <w:rFonts w:asciiTheme="minorHAnsi" w:hAnsiTheme="minorHAnsi" w:cstheme="minorHAnsi"/>
          <w:szCs w:val="22"/>
        </w:rPr>
        <w:t xml:space="preserve"> in writing of such determination.  </w:t>
      </w:r>
      <w:r w:rsidR="0027620A">
        <w:rPr>
          <w:rFonts w:asciiTheme="minorHAnsi" w:hAnsiTheme="minorHAnsi" w:cstheme="minorHAnsi"/>
          <w:szCs w:val="22"/>
        </w:rPr>
        <w:t xml:space="preserve">If applicable, </w:t>
      </w:r>
      <w:r w:rsidR="005D5BB5">
        <w:rPr>
          <w:rFonts w:asciiTheme="minorHAnsi" w:hAnsiTheme="minorHAnsi" w:cstheme="minorHAnsi"/>
          <w:szCs w:val="22"/>
        </w:rPr>
        <w:t>t</w:t>
      </w:r>
      <w:r w:rsidR="0027620A" w:rsidRPr="00EC45B5">
        <w:rPr>
          <w:rFonts w:asciiTheme="minorHAnsi" w:hAnsiTheme="minorHAnsi" w:cstheme="minorHAnsi"/>
          <w:szCs w:val="22"/>
        </w:rPr>
        <w:t xml:space="preserve">he </w:t>
      </w:r>
      <w:r w:rsidR="00E11908" w:rsidRPr="00EC45B5">
        <w:rPr>
          <w:rFonts w:asciiTheme="minorHAnsi" w:hAnsiTheme="minorHAnsi" w:cstheme="minorHAnsi"/>
          <w:szCs w:val="22"/>
        </w:rPr>
        <w:t>Landlord</w:t>
      </w:r>
      <w:r w:rsidRPr="00EC45B5">
        <w:rPr>
          <w:rFonts w:asciiTheme="minorHAnsi" w:hAnsiTheme="minorHAnsi" w:cstheme="minorHAnsi"/>
          <w:szCs w:val="22"/>
        </w:rPr>
        <w:t xml:space="preserve"> may </w:t>
      </w:r>
      <w:r w:rsidR="0027620A">
        <w:rPr>
          <w:rFonts w:asciiTheme="minorHAnsi" w:hAnsiTheme="minorHAnsi" w:cstheme="minorHAnsi"/>
          <w:szCs w:val="22"/>
        </w:rPr>
        <w:t xml:space="preserve">be </w:t>
      </w:r>
      <w:r w:rsidRPr="00EC45B5">
        <w:rPr>
          <w:rFonts w:asciiTheme="minorHAnsi" w:hAnsiTheme="minorHAnsi" w:cstheme="minorHAnsi"/>
          <w:szCs w:val="22"/>
        </w:rPr>
        <w:t>require</w:t>
      </w:r>
      <w:r w:rsidR="0027620A">
        <w:rPr>
          <w:rFonts w:asciiTheme="minorHAnsi" w:hAnsiTheme="minorHAnsi" w:cstheme="minorHAnsi"/>
          <w:szCs w:val="22"/>
        </w:rPr>
        <w:t>d</w:t>
      </w:r>
      <w:r w:rsidRPr="00EC45B5">
        <w:rPr>
          <w:rFonts w:asciiTheme="minorHAnsi" w:hAnsiTheme="minorHAnsi" w:cstheme="minorHAnsi"/>
          <w:szCs w:val="22"/>
        </w:rPr>
        <w:t xml:space="preserve"> to take corrective action </w:t>
      </w:r>
      <w:r w:rsidR="0027620A">
        <w:rPr>
          <w:rFonts w:asciiTheme="minorHAnsi" w:hAnsiTheme="minorHAnsi" w:cstheme="minorHAnsi"/>
          <w:szCs w:val="22"/>
        </w:rPr>
        <w:t>within</w:t>
      </w:r>
      <w:r w:rsidR="0027620A" w:rsidRPr="00EC45B5">
        <w:rPr>
          <w:rFonts w:asciiTheme="minorHAnsi" w:hAnsiTheme="minorHAnsi" w:cstheme="minorHAnsi"/>
          <w:szCs w:val="22"/>
        </w:rPr>
        <w:t xml:space="preserve"> </w:t>
      </w:r>
      <w:r w:rsidRPr="00EC45B5">
        <w:rPr>
          <w:rFonts w:asciiTheme="minorHAnsi" w:hAnsiTheme="minorHAnsi" w:cstheme="minorHAnsi"/>
          <w:szCs w:val="22"/>
        </w:rPr>
        <w:t>a time prescribed in the notice.</w:t>
      </w:r>
    </w:p>
    <w:p w14:paraId="2DC95AB4"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20A9872E" w14:textId="75C8F3A2"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EC45B5">
        <w:rPr>
          <w:rFonts w:asciiTheme="minorHAnsi" w:hAnsiTheme="minorHAnsi" w:cstheme="minorHAnsi"/>
          <w:szCs w:val="22"/>
        </w:rPr>
        <w:tab/>
        <w:t>C.</w:t>
      </w:r>
      <w:r w:rsidRPr="00EC45B5">
        <w:rPr>
          <w:rFonts w:asciiTheme="minorHAnsi" w:hAnsiTheme="minorHAnsi" w:cstheme="minorHAnsi"/>
          <w:szCs w:val="22"/>
        </w:rPr>
        <w:tab/>
      </w:r>
      <w:r w:rsidR="0027620A">
        <w:rPr>
          <w:rFonts w:asciiTheme="minorHAnsi" w:hAnsiTheme="minorHAnsi" w:cstheme="minorHAnsi"/>
          <w:szCs w:val="22"/>
        </w:rPr>
        <w:t>R</w:t>
      </w:r>
      <w:r w:rsidRPr="00EC45B5">
        <w:rPr>
          <w:rFonts w:asciiTheme="minorHAnsi" w:hAnsiTheme="minorHAnsi" w:cstheme="minorHAnsi"/>
          <w:szCs w:val="22"/>
        </w:rPr>
        <w:t xml:space="preserve">emedies employed by the </w:t>
      </w:r>
      <w:r w:rsidR="00E11908" w:rsidRPr="00EC45B5">
        <w:rPr>
          <w:rFonts w:asciiTheme="minorHAnsi" w:hAnsiTheme="minorHAnsi" w:cstheme="minorHAnsi"/>
          <w:szCs w:val="22"/>
        </w:rPr>
        <w:t>Program Administrator</w:t>
      </w:r>
      <w:r w:rsidRPr="00EC45B5">
        <w:rPr>
          <w:rFonts w:asciiTheme="minorHAnsi" w:hAnsiTheme="minorHAnsi" w:cstheme="minorHAnsi"/>
          <w:szCs w:val="22"/>
        </w:rPr>
        <w:t xml:space="preserve"> in accordance with this </w:t>
      </w:r>
      <w:r w:rsidR="00E11908" w:rsidRPr="00EC45B5">
        <w:rPr>
          <w:rFonts w:asciiTheme="minorHAnsi" w:hAnsiTheme="minorHAnsi" w:cstheme="minorHAnsi"/>
          <w:szCs w:val="22"/>
        </w:rPr>
        <w:t>Contract</w:t>
      </w:r>
      <w:r w:rsidRPr="00EC45B5">
        <w:rPr>
          <w:rFonts w:asciiTheme="minorHAnsi" w:hAnsiTheme="minorHAnsi" w:cstheme="minorHAnsi"/>
          <w:szCs w:val="22"/>
        </w:rPr>
        <w:t xml:space="preserve"> </w:t>
      </w:r>
      <w:r w:rsidR="00B30A78">
        <w:rPr>
          <w:rFonts w:asciiTheme="minorHAnsi" w:hAnsiTheme="minorHAnsi" w:cstheme="minorHAnsi"/>
          <w:szCs w:val="22"/>
        </w:rPr>
        <w:t>will</w:t>
      </w:r>
      <w:r w:rsidRPr="00EC45B5">
        <w:rPr>
          <w:rFonts w:asciiTheme="minorHAnsi" w:hAnsiTheme="minorHAnsi" w:cstheme="minorHAnsi"/>
          <w:szCs w:val="22"/>
        </w:rPr>
        <w:t xml:space="preserve"> be effective as provided in a written notice to the </w:t>
      </w:r>
      <w:r w:rsidR="00E11908" w:rsidRPr="00EC45B5">
        <w:rPr>
          <w:rFonts w:asciiTheme="minorHAnsi" w:hAnsiTheme="minorHAnsi" w:cstheme="minorHAnsi"/>
          <w:szCs w:val="22"/>
        </w:rPr>
        <w:t>Landlord</w:t>
      </w:r>
      <w:r w:rsidRPr="00EC45B5">
        <w:rPr>
          <w:rFonts w:asciiTheme="minorHAnsi" w:hAnsiTheme="minorHAnsi" w:cstheme="minorHAnsi"/>
          <w:szCs w:val="22"/>
        </w:rPr>
        <w:t xml:space="preserve">.  The </w:t>
      </w:r>
      <w:r w:rsidR="00E11908" w:rsidRPr="00EC45B5">
        <w:rPr>
          <w:rFonts w:asciiTheme="minorHAnsi" w:hAnsiTheme="minorHAnsi" w:cstheme="minorHAnsi"/>
          <w:szCs w:val="22"/>
        </w:rPr>
        <w:t>Program Administrator’s</w:t>
      </w:r>
      <w:r w:rsidRPr="00EC45B5">
        <w:rPr>
          <w:rFonts w:asciiTheme="minorHAnsi" w:hAnsiTheme="minorHAnsi" w:cstheme="minorHAnsi"/>
          <w:szCs w:val="22"/>
        </w:rPr>
        <w:t xml:space="preserve"> </w:t>
      </w:r>
      <w:r w:rsidR="0027620A">
        <w:rPr>
          <w:rFonts w:asciiTheme="minorHAnsi" w:hAnsiTheme="minorHAnsi" w:cstheme="minorHAnsi"/>
          <w:szCs w:val="22"/>
        </w:rPr>
        <w:t xml:space="preserve">choice to of whether to </w:t>
      </w:r>
      <w:r w:rsidRPr="00EC45B5">
        <w:rPr>
          <w:rFonts w:asciiTheme="minorHAnsi" w:hAnsiTheme="minorHAnsi" w:cstheme="minorHAnsi"/>
          <w:szCs w:val="22"/>
        </w:rPr>
        <w:t xml:space="preserve">exercise any remedy </w:t>
      </w:r>
      <w:r w:rsidR="0027620A">
        <w:rPr>
          <w:rFonts w:asciiTheme="minorHAnsi" w:hAnsiTheme="minorHAnsi" w:cstheme="minorHAnsi"/>
          <w:szCs w:val="22"/>
        </w:rPr>
        <w:t>does</w:t>
      </w:r>
      <w:r w:rsidRPr="00EC45B5">
        <w:rPr>
          <w:rFonts w:asciiTheme="minorHAnsi" w:hAnsiTheme="minorHAnsi" w:cstheme="minorHAnsi"/>
          <w:szCs w:val="22"/>
        </w:rPr>
        <w:t xml:space="preserve"> not constitute a waiver of the right to exercise that or any remedy at any time.</w:t>
      </w:r>
    </w:p>
    <w:p w14:paraId="52F41306"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788AB075" w14:textId="02F1A292" w:rsidR="00C57742" w:rsidRPr="00EC45B5" w:rsidRDefault="00546243" w:rsidP="00780DD0">
      <w:pPr>
        <w:tabs>
          <w:tab w:val="left" w:pos="-1440"/>
          <w:tab w:val="left" w:pos="-720"/>
          <w:tab w:val="left" w:pos="0"/>
          <w:tab w:val="left" w:pos="360"/>
          <w:tab w:val="left" w:pos="720"/>
          <w:tab w:val="left" w:pos="1080"/>
          <w:tab w:val="left" w:pos="1440"/>
          <w:tab w:val="left" w:pos="1800"/>
        </w:tabs>
        <w:suppressAutoHyphens/>
        <w:ind w:left="360" w:hanging="360"/>
        <w:jc w:val="both"/>
        <w:rPr>
          <w:rFonts w:asciiTheme="minorHAnsi" w:hAnsiTheme="minorHAnsi" w:cstheme="minorHAnsi"/>
          <w:szCs w:val="22"/>
        </w:rPr>
      </w:pPr>
      <w:r>
        <w:rPr>
          <w:rFonts w:asciiTheme="minorHAnsi" w:hAnsiTheme="minorHAnsi" w:cstheme="minorHAnsi"/>
          <w:b/>
          <w:szCs w:val="22"/>
        </w:rPr>
        <w:t>11</w:t>
      </w:r>
      <w:r w:rsidR="00C57742" w:rsidRPr="00EC45B5">
        <w:rPr>
          <w:rFonts w:asciiTheme="minorHAnsi" w:hAnsiTheme="minorHAnsi" w:cstheme="minorHAnsi"/>
          <w:b/>
          <w:szCs w:val="22"/>
        </w:rPr>
        <w:t>.</w:t>
      </w:r>
      <w:r w:rsidR="00C57742" w:rsidRPr="00EC45B5">
        <w:rPr>
          <w:rFonts w:asciiTheme="minorHAnsi" w:hAnsiTheme="minorHAnsi" w:cstheme="minorHAnsi"/>
          <w:b/>
          <w:szCs w:val="22"/>
        </w:rPr>
        <w:tab/>
      </w:r>
      <w:r w:rsidR="0024639E">
        <w:rPr>
          <w:rFonts w:asciiTheme="minorHAnsi" w:hAnsiTheme="minorHAnsi" w:cstheme="minorHAnsi"/>
          <w:b/>
          <w:szCs w:val="22"/>
        </w:rPr>
        <w:t>No</w:t>
      </w:r>
      <w:r w:rsidR="009857BE">
        <w:rPr>
          <w:rFonts w:asciiTheme="minorHAnsi" w:hAnsiTheme="minorHAnsi" w:cstheme="minorHAnsi"/>
          <w:b/>
          <w:szCs w:val="22"/>
        </w:rPr>
        <w:t xml:space="preserve"> Liability</w:t>
      </w:r>
    </w:p>
    <w:p w14:paraId="7BA06C31"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54637F06" w14:textId="6C68CE34"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EC45B5">
        <w:rPr>
          <w:rFonts w:asciiTheme="minorHAnsi" w:hAnsiTheme="minorHAnsi" w:cstheme="minorHAnsi"/>
          <w:szCs w:val="22"/>
        </w:rPr>
        <w:tab/>
        <w:t>A.</w:t>
      </w:r>
      <w:r w:rsidRPr="00EC45B5">
        <w:rPr>
          <w:rFonts w:asciiTheme="minorHAnsi" w:hAnsiTheme="minorHAnsi" w:cstheme="minorHAnsi"/>
          <w:szCs w:val="22"/>
        </w:rPr>
        <w:tab/>
        <w:t xml:space="preserve">The </w:t>
      </w:r>
      <w:r w:rsidR="00E11908" w:rsidRPr="00EC45B5">
        <w:rPr>
          <w:rFonts w:asciiTheme="minorHAnsi" w:hAnsiTheme="minorHAnsi" w:cstheme="minorHAnsi"/>
          <w:szCs w:val="22"/>
        </w:rPr>
        <w:t>Program Administrator</w:t>
      </w:r>
      <w:r w:rsidRPr="00EC45B5">
        <w:rPr>
          <w:rFonts w:asciiTheme="minorHAnsi" w:hAnsiTheme="minorHAnsi" w:cstheme="minorHAnsi"/>
          <w:szCs w:val="22"/>
        </w:rPr>
        <w:t xml:space="preserve"> does not assume any responsibility for, or liability to, any person injured </w:t>
      </w:r>
      <w:r w:rsidR="0027620A" w:rsidRPr="00EC45B5">
        <w:rPr>
          <w:rFonts w:asciiTheme="minorHAnsi" w:hAnsiTheme="minorHAnsi" w:cstheme="minorHAnsi"/>
          <w:szCs w:val="22"/>
        </w:rPr>
        <w:t>because of</w:t>
      </w:r>
      <w:r w:rsidRPr="00EC45B5">
        <w:rPr>
          <w:rFonts w:asciiTheme="minorHAnsi" w:hAnsiTheme="minorHAnsi" w:cstheme="minorHAnsi"/>
          <w:szCs w:val="22"/>
        </w:rPr>
        <w:t xml:space="preserve"> the </w:t>
      </w:r>
      <w:r w:rsidR="00E11908" w:rsidRPr="00EC45B5">
        <w:rPr>
          <w:rFonts w:asciiTheme="minorHAnsi" w:hAnsiTheme="minorHAnsi" w:cstheme="minorHAnsi"/>
          <w:szCs w:val="22"/>
        </w:rPr>
        <w:t>Landlord</w:t>
      </w:r>
      <w:r w:rsidRPr="00EC45B5">
        <w:rPr>
          <w:rFonts w:asciiTheme="minorHAnsi" w:hAnsiTheme="minorHAnsi" w:cstheme="minorHAnsi"/>
          <w:szCs w:val="22"/>
        </w:rPr>
        <w:t xml:space="preserve">'s action or failure to act in connection with the implementation of this </w:t>
      </w:r>
      <w:r w:rsidR="00E11908" w:rsidRPr="00EC45B5">
        <w:rPr>
          <w:rFonts w:asciiTheme="minorHAnsi" w:hAnsiTheme="minorHAnsi" w:cstheme="minorHAnsi"/>
          <w:szCs w:val="22"/>
        </w:rPr>
        <w:t>Contract</w:t>
      </w:r>
      <w:r w:rsidRPr="00EC45B5">
        <w:rPr>
          <w:rFonts w:asciiTheme="minorHAnsi" w:hAnsiTheme="minorHAnsi" w:cstheme="minorHAnsi"/>
          <w:szCs w:val="22"/>
        </w:rPr>
        <w:t xml:space="preserve">, or </w:t>
      </w:r>
      <w:r w:rsidR="005D5BB5" w:rsidRPr="00EC45B5">
        <w:rPr>
          <w:rFonts w:asciiTheme="minorHAnsi" w:hAnsiTheme="minorHAnsi" w:cstheme="minorHAnsi"/>
          <w:szCs w:val="22"/>
        </w:rPr>
        <w:t>because of</w:t>
      </w:r>
      <w:r w:rsidRPr="00EC45B5">
        <w:rPr>
          <w:rFonts w:asciiTheme="minorHAnsi" w:hAnsiTheme="minorHAnsi" w:cstheme="minorHAnsi"/>
          <w:szCs w:val="22"/>
        </w:rPr>
        <w:t xml:space="preserve"> any other action or failure to act by the </w:t>
      </w:r>
      <w:r w:rsidR="00E11908" w:rsidRPr="00EC45B5">
        <w:rPr>
          <w:rFonts w:asciiTheme="minorHAnsi" w:hAnsiTheme="minorHAnsi" w:cstheme="minorHAnsi"/>
          <w:szCs w:val="22"/>
        </w:rPr>
        <w:t>Landlord</w:t>
      </w:r>
      <w:r w:rsidRPr="00EC45B5">
        <w:rPr>
          <w:rFonts w:asciiTheme="minorHAnsi" w:hAnsiTheme="minorHAnsi" w:cstheme="minorHAnsi"/>
          <w:szCs w:val="22"/>
        </w:rPr>
        <w:t>.</w:t>
      </w:r>
    </w:p>
    <w:p w14:paraId="080CE053"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71068D24" w14:textId="147399FC"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EC45B5">
        <w:rPr>
          <w:rFonts w:asciiTheme="minorHAnsi" w:hAnsiTheme="minorHAnsi" w:cstheme="minorHAnsi"/>
          <w:szCs w:val="22"/>
        </w:rPr>
        <w:tab/>
        <w:t>B.</w:t>
      </w:r>
      <w:r w:rsidRPr="00EC45B5">
        <w:rPr>
          <w:rFonts w:asciiTheme="minorHAnsi" w:hAnsiTheme="minorHAnsi" w:cstheme="minorHAnsi"/>
          <w:szCs w:val="22"/>
        </w:rPr>
        <w:tab/>
        <w:t xml:space="preserve">The </w:t>
      </w:r>
      <w:r w:rsidR="00E11908" w:rsidRPr="00EC45B5">
        <w:rPr>
          <w:rFonts w:asciiTheme="minorHAnsi" w:hAnsiTheme="minorHAnsi" w:cstheme="minorHAnsi"/>
          <w:szCs w:val="22"/>
        </w:rPr>
        <w:t>Landlord</w:t>
      </w:r>
      <w:r w:rsidRPr="00EC45B5">
        <w:rPr>
          <w:rFonts w:asciiTheme="minorHAnsi" w:hAnsiTheme="minorHAnsi" w:cstheme="minorHAnsi"/>
          <w:szCs w:val="22"/>
        </w:rPr>
        <w:t xml:space="preserve"> is not the agent of the </w:t>
      </w:r>
      <w:r w:rsidR="00E11908" w:rsidRPr="00EC45B5">
        <w:rPr>
          <w:rFonts w:asciiTheme="minorHAnsi" w:hAnsiTheme="minorHAnsi" w:cstheme="minorHAnsi"/>
          <w:szCs w:val="22"/>
        </w:rPr>
        <w:t xml:space="preserve">Program </w:t>
      </w:r>
      <w:r w:rsidR="0024639E" w:rsidRPr="00EC45B5">
        <w:rPr>
          <w:rFonts w:asciiTheme="minorHAnsi" w:hAnsiTheme="minorHAnsi" w:cstheme="minorHAnsi"/>
          <w:szCs w:val="22"/>
        </w:rPr>
        <w:t>Administrator,</w:t>
      </w:r>
      <w:r w:rsidRPr="00EC45B5">
        <w:rPr>
          <w:rFonts w:asciiTheme="minorHAnsi" w:hAnsiTheme="minorHAnsi" w:cstheme="minorHAnsi"/>
          <w:szCs w:val="22"/>
        </w:rPr>
        <w:t xml:space="preserve"> and this </w:t>
      </w:r>
      <w:r w:rsidR="00E11908" w:rsidRPr="00EC45B5">
        <w:rPr>
          <w:rFonts w:asciiTheme="minorHAnsi" w:hAnsiTheme="minorHAnsi" w:cstheme="minorHAnsi"/>
          <w:szCs w:val="22"/>
        </w:rPr>
        <w:t>Contract</w:t>
      </w:r>
      <w:r w:rsidRPr="00EC45B5">
        <w:rPr>
          <w:rFonts w:asciiTheme="minorHAnsi" w:hAnsiTheme="minorHAnsi" w:cstheme="minorHAnsi"/>
          <w:szCs w:val="22"/>
        </w:rPr>
        <w:t xml:space="preserve"> does not create or affect any relationship between the </w:t>
      </w:r>
      <w:r w:rsidR="00E11908" w:rsidRPr="00EC45B5">
        <w:rPr>
          <w:rFonts w:asciiTheme="minorHAnsi" w:hAnsiTheme="minorHAnsi" w:cstheme="minorHAnsi"/>
          <w:szCs w:val="22"/>
        </w:rPr>
        <w:t>Program Administrator</w:t>
      </w:r>
      <w:r w:rsidRPr="00EC45B5">
        <w:rPr>
          <w:rFonts w:asciiTheme="minorHAnsi" w:hAnsiTheme="minorHAnsi" w:cstheme="minorHAnsi"/>
          <w:szCs w:val="22"/>
        </w:rPr>
        <w:t xml:space="preserve"> and any lender to the </w:t>
      </w:r>
      <w:r w:rsidR="00E11908" w:rsidRPr="00EC45B5">
        <w:rPr>
          <w:rFonts w:asciiTheme="minorHAnsi" w:hAnsiTheme="minorHAnsi" w:cstheme="minorHAnsi"/>
          <w:szCs w:val="22"/>
        </w:rPr>
        <w:t>Landlord</w:t>
      </w:r>
      <w:r w:rsidRPr="00EC45B5">
        <w:rPr>
          <w:rFonts w:asciiTheme="minorHAnsi" w:hAnsiTheme="minorHAnsi" w:cstheme="minorHAnsi"/>
          <w:szCs w:val="22"/>
        </w:rPr>
        <w:t xml:space="preserve">, or any suppliers, employees, </w:t>
      </w:r>
      <w:r w:rsidR="0027620A" w:rsidRPr="00EC45B5">
        <w:rPr>
          <w:rFonts w:asciiTheme="minorHAnsi" w:hAnsiTheme="minorHAnsi" w:cstheme="minorHAnsi"/>
          <w:szCs w:val="22"/>
        </w:rPr>
        <w:t>contractors,</w:t>
      </w:r>
      <w:r w:rsidRPr="00EC45B5">
        <w:rPr>
          <w:rFonts w:asciiTheme="minorHAnsi" w:hAnsiTheme="minorHAnsi" w:cstheme="minorHAnsi"/>
          <w:szCs w:val="22"/>
        </w:rPr>
        <w:t xml:space="preserve"> or subcontractors used by the </w:t>
      </w:r>
      <w:r w:rsidR="00E11908" w:rsidRPr="00EC45B5">
        <w:rPr>
          <w:rFonts w:asciiTheme="minorHAnsi" w:hAnsiTheme="minorHAnsi" w:cstheme="minorHAnsi"/>
          <w:szCs w:val="22"/>
        </w:rPr>
        <w:t>Landlord</w:t>
      </w:r>
      <w:r w:rsidRPr="00EC45B5">
        <w:rPr>
          <w:rFonts w:asciiTheme="minorHAnsi" w:hAnsiTheme="minorHAnsi" w:cstheme="minorHAnsi"/>
          <w:szCs w:val="22"/>
        </w:rPr>
        <w:t xml:space="preserve"> in connection with this </w:t>
      </w:r>
      <w:r w:rsidR="00E11908" w:rsidRPr="00EC45B5">
        <w:rPr>
          <w:rFonts w:asciiTheme="minorHAnsi" w:hAnsiTheme="minorHAnsi" w:cstheme="minorHAnsi"/>
          <w:szCs w:val="22"/>
        </w:rPr>
        <w:t>Contract</w:t>
      </w:r>
      <w:r w:rsidRPr="00EC45B5">
        <w:rPr>
          <w:rFonts w:asciiTheme="minorHAnsi" w:hAnsiTheme="minorHAnsi" w:cstheme="minorHAnsi"/>
          <w:szCs w:val="22"/>
        </w:rPr>
        <w:t>.</w:t>
      </w:r>
    </w:p>
    <w:p w14:paraId="236198BD"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722D4B78" w14:textId="0A5BA60C"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EC45B5">
        <w:rPr>
          <w:rFonts w:asciiTheme="minorHAnsi" w:hAnsiTheme="minorHAnsi" w:cstheme="minorHAnsi"/>
          <w:szCs w:val="22"/>
        </w:rPr>
        <w:tab/>
        <w:t>C.</w:t>
      </w:r>
      <w:r w:rsidRPr="00EC45B5">
        <w:rPr>
          <w:rFonts w:asciiTheme="minorHAnsi" w:hAnsiTheme="minorHAnsi" w:cstheme="minorHAnsi"/>
          <w:szCs w:val="22"/>
        </w:rPr>
        <w:tab/>
        <w:t xml:space="preserve">Nothing in this </w:t>
      </w:r>
      <w:r w:rsidR="00E11908" w:rsidRPr="00EC45B5">
        <w:rPr>
          <w:rFonts w:asciiTheme="minorHAnsi" w:hAnsiTheme="minorHAnsi" w:cstheme="minorHAnsi"/>
          <w:szCs w:val="22"/>
        </w:rPr>
        <w:t>Contract</w:t>
      </w:r>
      <w:r w:rsidRPr="00EC45B5">
        <w:rPr>
          <w:rFonts w:asciiTheme="minorHAnsi" w:hAnsiTheme="minorHAnsi" w:cstheme="minorHAnsi"/>
          <w:szCs w:val="22"/>
        </w:rPr>
        <w:t xml:space="preserve"> </w:t>
      </w:r>
      <w:r w:rsidR="00B30A78">
        <w:rPr>
          <w:rFonts w:asciiTheme="minorHAnsi" w:hAnsiTheme="minorHAnsi" w:cstheme="minorHAnsi"/>
          <w:szCs w:val="22"/>
        </w:rPr>
        <w:t>will</w:t>
      </w:r>
      <w:r w:rsidRPr="00EC45B5">
        <w:rPr>
          <w:rFonts w:asciiTheme="minorHAnsi" w:hAnsiTheme="minorHAnsi" w:cstheme="minorHAnsi"/>
          <w:szCs w:val="22"/>
        </w:rPr>
        <w:t xml:space="preserve"> be construed as creating any right of the </w:t>
      </w:r>
      <w:r w:rsidR="00E11908" w:rsidRPr="00EC45B5">
        <w:rPr>
          <w:rFonts w:asciiTheme="minorHAnsi" w:hAnsiTheme="minorHAnsi" w:cstheme="minorHAnsi"/>
          <w:szCs w:val="22"/>
        </w:rPr>
        <w:t>Tenant</w:t>
      </w:r>
      <w:r w:rsidRPr="00EC45B5">
        <w:rPr>
          <w:rFonts w:asciiTheme="minorHAnsi" w:hAnsiTheme="minorHAnsi" w:cstheme="minorHAnsi"/>
          <w:szCs w:val="22"/>
        </w:rPr>
        <w:t xml:space="preserve"> or a third party (other than HUD) to enforce any provision of this </w:t>
      </w:r>
      <w:r w:rsidR="00E11908" w:rsidRPr="00EC45B5">
        <w:rPr>
          <w:rFonts w:asciiTheme="minorHAnsi" w:hAnsiTheme="minorHAnsi" w:cstheme="minorHAnsi"/>
          <w:szCs w:val="22"/>
        </w:rPr>
        <w:t>Contract</w:t>
      </w:r>
      <w:r w:rsidRPr="00EC45B5">
        <w:rPr>
          <w:rFonts w:asciiTheme="minorHAnsi" w:hAnsiTheme="minorHAnsi" w:cstheme="minorHAnsi"/>
          <w:szCs w:val="22"/>
        </w:rPr>
        <w:t xml:space="preserve"> or to asse</w:t>
      </w:r>
      <w:r w:rsidR="0027620A">
        <w:rPr>
          <w:rFonts w:asciiTheme="minorHAnsi" w:hAnsiTheme="minorHAnsi" w:cstheme="minorHAnsi"/>
          <w:szCs w:val="22"/>
        </w:rPr>
        <w:t>s</w:t>
      </w:r>
      <w:r w:rsidRPr="00EC45B5">
        <w:rPr>
          <w:rFonts w:asciiTheme="minorHAnsi" w:hAnsiTheme="minorHAnsi" w:cstheme="minorHAnsi"/>
          <w:szCs w:val="22"/>
        </w:rPr>
        <w:t xml:space="preserve">s any claim against HUD, the </w:t>
      </w:r>
      <w:r w:rsidR="00E11908" w:rsidRPr="00EC45B5">
        <w:rPr>
          <w:rFonts w:asciiTheme="minorHAnsi" w:hAnsiTheme="minorHAnsi" w:cstheme="minorHAnsi"/>
          <w:szCs w:val="22"/>
        </w:rPr>
        <w:t xml:space="preserve">Program </w:t>
      </w:r>
      <w:r w:rsidR="0027620A" w:rsidRPr="00EC45B5">
        <w:rPr>
          <w:rFonts w:asciiTheme="minorHAnsi" w:hAnsiTheme="minorHAnsi" w:cstheme="minorHAnsi"/>
          <w:szCs w:val="22"/>
        </w:rPr>
        <w:t>Administrator,</w:t>
      </w:r>
      <w:r w:rsidRPr="00EC45B5">
        <w:rPr>
          <w:rFonts w:asciiTheme="minorHAnsi" w:hAnsiTheme="minorHAnsi" w:cstheme="minorHAnsi"/>
          <w:szCs w:val="22"/>
        </w:rPr>
        <w:t xml:space="preserve"> or the </w:t>
      </w:r>
      <w:r w:rsidR="00E11908" w:rsidRPr="00EC45B5">
        <w:rPr>
          <w:rFonts w:asciiTheme="minorHAnsi" w:hAnsiTheme="minorHAnsi" w:cstheme="minorHAnsi"/>
          <w:szCs w:val="22"/>
        </w:rPr>
        <w:t>Landlord</w:t>
      </w:r>
      <w:r w:rsidRPr="00EC45B5">
        <w:rPr>
          <w:rFonts w:asciiTheme="minorHAnsi" w:hAnsiTheme="minorHAnsi" w:cstheme="minorHAnsi"/>
          <w:szCs w:val="22"/>
        </w:rPr>
        <w:t xml:space="preserve"> under this </w:t>
      </w:r>
      <w:r w:rsidR="00E11908" w:rsidRPr="00EC45B5">
        <w:rPr>
          <w:rFonts w:asciiTheme="minorHAnsi" w:hAnsiTheme="minorHAnsi" w:cstheme="minorHAnsi"/>
          <w:szCs w:val="22"/>
        </w:rPr>
        <w:t>Contract</w:t>
      </w:r>
      <w:r w:rsidRPr="00EC45B5">
        <w:rPr>
          <w:rFonts w:asciiTheme="minorHAnsi" w:hAnsiTheme="minorHAnsi" w:cstheme="minorHAnsi"/>
          <w:szCs w:val="22"/>
        </w:rPr>
        <w:t>.</w:t>
      </w:r>
    </w:p>
    <w:p w14:paraId="4EB53F5E"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68FDCC35" w14:textId="77777777" w:rsidR="005D5BB5" w:rsidRDefault="005D5BB5">
      <w:pPr>
        <w:spacing w:after="160" w:line="259" w:lineRule="auto"/>
        <w:rPr>
          <w:rFonts w:asciiTheme="minorHAnsi" w:hAnsiTheme="minorHAnsi" w:cstheme="minorHAnsi"/>
          <w:b/>
          <w:szCs w:val="22"/>
        </w:rPr>
      </w:pPr>
      <w:r>
        <w:rPr>
          <w:rFonts w:asciiTheme="minorHAnsi" w:hAnsiTheme="minorHAnsi" w:cstheme="minorHAnsi"/>
          <w:b/>
          <w:szCs w:val="22"/>
        </w:rPr>
        <w:br w:type="page"/>
      </w:r>
    </w:p>
    <w:p w14:paraId="1A4CCDE5" w14:textId="50EE81FE" w:rsidR="00C57742" w:rsidRPr="00EC45B5" w:rsidRDefault="00546243" w:rsidP="00780DD0">
      <w:pPr>
        <w:tabs>
          <w:tab w:val="left" w:pos="-1440"/>
          <w:tab w:val="left" w:pos="-720"/>
          <w:tab w:val="left" w:pos="0"/>
          <w:tab w:val="left" w:pos="360"/>
          <w:tab w:val="left" w:pos="720"/>
          <w:tab w:val="left" w:pos="1080"/>
          <w:tab w:val="left" w:pos="1440"/>
          <w:tab w:val="left" w:pos="1800"/>
        </w:tabs>
        <w:suppressAutoHyphens/>
        <w:ind w:left="360" w:hanging="360"/>
        <w:jc w:val="both"/>
        <w:rPr>
          <w:rFonts w:asciiTheme="minorHAnsi" w:hAnsiTheme="minorHAnsi" w:cstheme="minorHAnsi"/>
          <w:szCs w:val="22"/>
        </w:rPr>
      </w:pPr>
      <w:r w:rsidRPr="00EC45B5">
        <w:rPr>
          <w:rFonts w:asciiTheme="minorHAnsi" w:hAnsiTheme="minorHAnsi" w:cstheme="minorHAnsi"/>
          <w:b/>
          <w:szCs w:val="22"/>
        </w:rPr>
        <w:lastRenderedPageBreak/>
        <w:t>1</w:t>
      </w:r>
      <w:r>
        <w:rPr>
          <w:rFonts w:asciiTheme="minorHAnsi" w:hAnsiTheme="minorHAnsi" w:cstheme="minorHAnsi"/>
          <w:b/>
          <w:szCs w:val="22"/>
        </w:rPr>
        <w:t>2</w:t>
      </w:r>
      <w:r w:rsidR="00C57742" w:rsidRPr="00EC45B5">
        <w:rPr>
          <w:rFonts w:asciiTheme="minorHAnsi" w:hAnsiTheme="minorHAnsi" w:cstheme="minorHAnsi"/>
          <w:b/>
          <w:szCs w:val="22"/>
        </w:rPr>
        <w:t>.</w:t>
      </w:r>
      <w:r w:rsidR="00C57742" w:rsidRPr="00EC45B5">
        <w:rPr>
          <w:rFonts w:asciiTheme="minorHAnsi" w:hAnsiTheme="minorHAnsi" w:cstheme="minorHAnsi"/>
          <w:b/>
          <w:szCs w:val="22"/>
        </w:rPr>
        <w:tab/>
        <w:t>CONFLICT OF INTEREST PROVISIONS</w:t>
      </w:r>
    </w:p>
    <w:p w14:paraId="0F838E61"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6B0D43DB" w14:textId="080F6BF4" w:rsidR="006811EC" w:rsidRDefault="00C57742" w:rsidP="006811EC">
      <w:pPr>
        <w:tabs>
          <w:tab w:val="left" w:pos="-1440"/>
          <w:tab w:val="left" w:pos="-720"/>
          <w:tab w:val="left" w:pos="360"/>
          <w:tab w:val="left" w:pos="1080"/>
          <w:tab w:val="left" w:pos="1440"/>
          <w:tab w:val="left" w:pos="1800"/>
        </w:tabs>
        <w:suppressAutoHyphens/>
        <w:ind w:left="360" w:hanging="360"/>
        <w:jc w:val="both"/>
        <w:rPr>
          <w:rFonts w:asciiTheme="minorHAnsi" w:hAnsiTheme="minorHAnsi" w:cstheme="minorHAnsi"/>
          <w:szCs w:val="22"/>
        </w:rPr>
      </w:pPr>
      <w:r w:rsidRPr="00EC45B5">
        <w:rPr>
          <w:rFonts w:asciiTheme="minorHAnsi" w:hAnsiTheme="minorHAnsi" w:cstheme="minorHAnsi"/>
          <w:szCs w:val="22"/>
        </w:rPr>
        <w:tab/>
      </w:r>
      <w:r w:rsidR="009857BE">
        <w:rPr>
          <w:rFonts w:asciiTheme="minorHAnsi" w:hAnsiTheme="minorHAnsi" w:cstheme="minorHAnsi"/>
          <w:szCs w:val="22"/>
        </w:rPr>
        <w:t>Employees, contractors and other interested parties</w:t>
      </w:r>
      <w:r w:rsidRPr="00EC45B5">
        <w:rPr>
          <w:rFonts w:asciiTheme="minorHAnsi" w:hAnsiTheme="minorHAnsi" w:cstheme="minorHAnsi"/>
          <w:szCs w:val="22"/>
        </w:rPr>
        <w:t xml:space="preserve"> of the </w:t>
      </w:r>
      <w:r w:rsidR="00E11908" w:rsidRPr="00EC45B5">
        <w:rPr>
          <w:rFonts w:asciiTheme="minorHAnsi" w:hAnsiTheme="minorHAnsi" w:cstheme="minorHAnsi"/>
          <w:szCs w:val="22"/>
        </w:rPr>
        <w:t>Program Administrator</w:t>
      </w:r>
      <w:r w:rsidRPr="00EC45B5">
        <w:rPr>
          <w:rFonts w:asciiTheme="minorHAnsi" w:hAnsiTheme="minorHAnsi" w:cstheme="minorHAnsi"/>
          <w:szCs w:val="22"/>
        </w:rPr>
        <w:t xml:space="preserve">, and no public official or member of a governing body or state of local legislator who exercise his functions or responsibilities with respect to the program </w:t>
      </w:r>
      <w:r w:rsidR="00B30A78">
        <w:rPr>
          <w:rFonts w:asciiTheme="minorHAnsi" w:hAnsiTheme="minorHAnsi" w:cstheme="minorHAnsi"/>
          <w:szCs w:val="22"/>
        </w:rPr>
        <w:t>will</w:t>
      </w:r>
      <w:r w:rsidRPr="00EC45B5">
        <w:rPr>
          <w:rFonts w:asciiTheme="minorHAnsi" w:hAnsiTheme="minorHAnsi" w:cstheme="minorHAnsi"/>
          <w:szCs w:val="22"/>
        </w:rPr>
        <w:t xml:space="preserve"> </w:t>
      </w:r>
      <w:r w:rsidR="009857BE">
        <w:rPr>
          <w:rFonts w:asciiTheme="minorHAnsi" w:hAnsiTheme="minorHAnsi" w:cstheme="minorHAnsi"/>
          <w:szCs w:val="22"/>
        </w:rPr>
        <w:t>are permitted to have either</w:t>
      </w:r>
      <w:r w:rsidRPr="00EC45B5">
        <w:rPr>
          <w:rFonts w:asciiTheme="minorHAnsi" w:hAnsiTheme="minorHAnsi" w:cstheme="minorHAnsi"/>
          <w:szCs w:val="22"/>
        </w:rPr>
        <w:t xml:space="preserve"> direct or indirect interest during </w:t>
      </w:r>
      <w:r w:rsidR="009857BE">
        <w:rPr>
          <w:rFonts w:asciiTheme="minorHAnsi" w:hAnsiTheme="minorHAnsi" w:cstheme="minorHAnsi"/>
          <w:szCs w:val="22"/>
        </w:rPr>
        <w:t>his/her</w:t>
      </w:r>
      <w:r w:rsidRPr="00EC45B5">
        <w:rPr>
          <w:rFonts w:asciiTheme="minorHAnsi" w:hAnsiTheme="minorHAnsi" w:cstheme="minorHAnsi"/>
          <w:szCs w:val="22"/>
        </w:rPr>
        <w:t xml:space="preserve"> tenure, or for one year thereafter, in this contract or in any proceeds or benefits arising from the </w:t>
      </w:r>
      <w:r w:rsidR="00E11908" w:rsidRPr="00EC45B5">
        <w:rPr>
          <w:rFonts w:asciiTheme="minorHAnsi" w:hAnsiTheme="minorHAnsi" w:cstheme="minorHAnsi"/>
          <w:szCs w:val="22"/>
        </w:rPr>
        <w:t>Contract</w:t>
      </w:r>
      <w:r w:rsidR="005D5BB5">
        <w:rPr>
          <w:rFonts w:asciiTheme="minorHAnsi" w:hAnsiTheme="minorHAnsi" w:cstheme="minorHAnsi"/>
          <w:szCs w:val="22"/>
        </w:rPr>
        <w:t>.</w:t>
      </w:r>
    </w:p>
    <w:p w14:paraId="48BBADBB" w14:textId="77777777" w:rsidR="006811EC" w:rsidRDefault="006811EC" w:rsidP="006811EC">
      <w:pPr>
        <w:tabs>
          <w:tab w:val="left" w:pos="-1440"/>
          <w:tab w:val="left" w:pos="-720"/>
          <w:tab w:val="left" w:pos="360"/>
          <w:tab w:val="left" w:pos="1080"/>
          <w:tab w:val="left" w:pos="1440"/>
          <w:tab w:val="left" w:pos="1800"/>
        </w:tabs>
        <w:suppressAutoHyphens/>
        <w:ind w:left="360" w:hanging="360"/>
        <w:jc w:val="both"/>
        <w:rPr>
          <w:rFonts w:asciiTheme="minorHAnsi" w:hAnsiTheme="minorHAnsi" w:cstheme="minorHAnsi"/>
          <w:szCs w:val="22"/>
        </w:rPr>
      </w:pPr>
    </w:p>
    <w:p w14:paraId="55572528" w14:textId="0D712596" w:rsidR="00C57742" w:rsidRPr="00EC45B5" w:rsidRDefault="00546243" w:rsidP="006811EC">
      <w:pPr>
        <w:tabs>
          <w:tab w:val="left" w:pos="-1440"/>
          <w:tab w:val="left" w:pos="-720"/>
          <w:tab w:val="left" w:pos="360"/>
          <w:tab w:val="left" w:pos="1080"/>
          <w:tab w:val="left" w:pos="1440"/>
          <w:tab w:val="left" w:pos="1800"/>
        </w:tabs>
        <w:suppressAutoHyphens/>
        <w:ind w:left="360" w:hanging="360"/>
        <w:jc w:val="both"/>
        <w:rPr>
          <w:rFonts w:asciiTheme="minorHAnsi" w:hAnsiTheme="minorHAnsi" w:cstheme="minorHAnsi"/>
          <w:szCs w:val="22"/>
        </w:rPr>
      </w:pPr>
      <w:r w:rsidRPr="00EC45B5">
        <w:rPr>
          <w:rFonts w:asciiTheme="minorHAnsi" w:hAnsiTheme="minorHAnsi" w:cstheme="minorHAnsi"/>
          <w:b/>
          <w:szCs w:val="22"/>
        </w:rPr>
        <w:t>1</w:t>
      </w:r>
      <w:r>
        <w:rPr>
          <w:rFonts w:asciiTheme="minorHAnsi" w:hAnsiTheme="minorHAnsi" w:cstheme="minorHAnsi"/>
          <w:b/>
          <w:szCs w:val="22"/>
        </w:rPr>
        <w:t>3</w:t>
      </w:r>
      <w:r w:rsidR="00C57742" w:rsidRPr="00EC45B5">
        <w:rPr>
          <w:rFonts w:asciiTheme="minorHAnsi" w:hAnsiTheme="minorHAnsi" w:cstheme="minorHAnsi"/>
          <w:b/>
          <w:szCs w:val="22"/>
        </w:rPr>
        <w:t>.</w:t>
      </w:r>
      <w:r w:rsidR="00C57742" w:rsidRPr="00EC45B5">
        <w:rPr>
          <w:rFonts w:asciiTheme="minorHAnsi" w:hAnsiTheme="minorHAnsi" w:cstheme="minorHAnsi"/>
          <w:b/>
          <w:szCs w:val="22"/>
        </w:rPr>
        <w:tab/>
        <w:t>TRANSFER OF THE CONTRACT</w:t>
      </w:r>
    </w:p>
    <w:p w14:paraId="0B394F98" w14:textId="77777777" w:rsidR="00C57742" w:rsidRPr="00EC45B5" w:rsidRDefault="00C57742" w:rsidP="006811EC">
      <w:pPr>
        <w:tabs>
          <w:tab w:val="left" w:pos="-1440"/>
          <w:tab w:val="left" w:pos="-720"/>
          <w:tab w:val="left" w:pos="360"/>
          <w:tab w:val="left" w:pos="720"/>
          <w:tab w:val="left" w:pos="1080"/>
          <w:tab w:val="left" w:pos="1440"/>
          <w:tab w:val="left" w:pos="1800"/>
        </w:tabs>
        <w:suppressAutoHyphens/>
        <w:ind w:left="360" w:hanging="360"/>
        <w:jc w:val="both"/>
        <w:rPr>
          <w:rFonts w:asciiTheme="minorHAnsi" w:hAnsiTheme="minorHAnsi" w:cstheme="minorHAnsi"/>
          <w:szCs w:val="22"/>
        </w:rPr>
      </w:pPr>
    </w:p>
    <w:p w14:paraId="42BD36BA" w14:textId="77777777" w:rsidR="005D5BB5" w:rsidRDefault="00C57742" w:rsidP="006811EC">
      <w:pPr>
        <w:tabs>
          <w:tab w:val="left" w:pos="-1440"/>
          <w:tab w:val="left" w:pos="-720"/>
          <w:tab w:val="left" w:pos="360"/>
          <w:tab w:val="left" w:pos="720"/>
          <w:tab w:val="left" w:pos="1080"/>
          <w:tab w:val="left" w:pos="1440"/>
          <w:tab w:val="left" w:pos="1800"/>
        </w:tabs>
        <w:suppressAutoHyphens/>
        <w:ind w:left="360" w:hanging="360"/>
        <w:jc w:val="both"/>
        <w:rPr>
          <w:rFonts w:asciiTheme="minorHAnsi" w:hAnsiTheme="minorHAnsi" w:cstheme="minorHAnsi"/>
          <w:szCs w:val="22"/>
        </w:rPr>
      </w:pPr>
      <w:r w:rsidRPr="00EC45B5">
        <w:rPr>
          <w:rFonts w:asciiTheme="minorHAnsi" w:hAnsiTheme="minorHAnsi" w:cstheme="minorHAnsi"/>
          <w:szCs w:val="22"/>
        </w:rPr>
        <w:tab/>
      </w:r>
      <w:r w:rsidR="009857BE">
        <w:rPr>
          <w:rFonts w:asciiTheme="minorHAnsi" w:hAnsiTheme="minorHAnsi" w:cstheme="minorHAnsi"/>
          <w:szCs w:val="22"/>
        </w:rPr>
        <w:t>T</w:t>
      </w:r>
      <w:r w:rsidRPr="00EC45B5">
        <w:rPr>
          <w:rFonts w:asciiTheme="minorHAnsi" w:hAnsiTheme="minorHAnsi" w:cstheme="minorHAnsi"/>
          <w:szCs w:val="22"/>
        </w:rPr>
        <w:t xml:space="preserve">his </w:t>
      </w:r>
      <w:r w:rsidR="00E11908" w:rsidRPr="00EC45B5">
        <w:rPr>
          <w:rFonts w:asciiTheme="minorHAnsi" w:hAnsiTheme="minorHAnsi" w:cstheme="minorHAnsi"/>
          <w:szCs w:val="22"/>
        </w:rPr>
        <w:t>Contract</w:t>
      </w:r>
      <w:r w:rsidRPr="00EC45B5">
        <w:rPr>
          <w:rFonts w:asciiTheme="minorHAnsi" w:hAnsiTheme="minorHAnsi" w:cstheme="minorHAnsi"/>
          <w:szCs w:val="22"/>
        </w:rPr>
        <w:t xml:space="preserve"> </w:t>
      </w:r>
      <w:r w:rsidR="009857BE">
        <w:rPr>
          <w:rFonts w:asciiTheme="minorHAnsi" w:hAnsiTheme="minorHAnsi" w:cstheme="minorHAnsi"/>
          <w:szCs w:val="22"/>
        </w:rPr>
        <w:t xml:space="preserve">is not transferable </w:t>
      </w:r>
      <w:r w:rsidRPr="00EC45B5">
        <w:rPr>
          <w:rFonts w:asciiTheme="minorHAnsi" w:hAnsiTheme="minorHAnsi" w:cstheme="minorHAnsi"/>
          <w:szCs w:val="22"/>
        </w:rPr>
        <w:t xml:space="preserve">without the prior written consent of the </w:t>
      </w:r>
      <w:r w:rsidR="00E11908" w:rsidRPr="00EC45B5">
        <w:rPr>
          <w:rFonts w:asciiTheme="minorHAnsi" w:hAnsiTheme="minorHAnsi" w:cstheme="minorHAnsi"/>
          <w:szCs w:val="22"/>
        </w:rPr>
        <w:t>Program Administrator</w:t>
      </w:r>
      <w:r w:rsidR="009857BE">
        <w:rPr>
          <w:rFonts w:asciiTheme="minorHAnsi" w:hAnsiTheme="minorHAnsi" w:cstheme="minorHAnsi"/>
          <w:szCs w:val="22"/>
        </w:rPr>
        <w:t>, who may set conditions for such a transfer to occur</w:t>
      </w:r>
      <w:r w:rsidR="005D5BB5">
        <w:rPr>
          <w:rFonts w:asciiTheme="minorHAnsi" w:hAnsiTheme="minorHAnsi" w:cstheme="minorHAnsi"/>
          <w:szCs w:val="22"/>
        </w:rPr>
        <w:t>.</w:t>
      </w:r>
    </w:p>
    <w:p w14:paraId="51897088" w14:textId="77777777" w:rsidR="00C57742" w:rsidRPr="00EC45B5" w:rsidRDefault="00C57742" w:rsidP="005D5BB5">
      <w:pPr>
        <w:tabs>
          <w:tab w:val="left" w:pos="-1440"/>
          <w:tab w:val="left" w:pos="-720"/>
          <w:tab w:val="left" w:pos="0"/>
          <w:tab w:val="left" w:pos="360"/>
          <w:tab w:val="left" w:pos="720"/>
          <w:tab w:val="left" w:pos="1080"/>
          <w:tab w:val="left" w:pos="1440"/>
          <w:tab w:val="left" w:pos="1800"/>
        </w:tabs>
        <w:suppressAutoHyphens/>
        <w:ind w:left="360" w:hanging="360"/>
        <w:jc w:val="both"/>
        <w:rPr>
          <w:rFonts w:asciiTheme="minorHAnsi" w:hAnsiTheme="minorHAnsi" w:cstheme="minorHAnsi"/>
          <w:szCs w:val="22"/>
        </w:rPr>
      </w:pPr>
    </w:p>
    <w:p w14:paraId="4EA8E349" w14:textId="73C4AA41" w:rsidR="00C57742" w:rsidRPr="00EC45B5" w:rsidRDefault="00546243" w:rsidP="00780DD0">
      <w:pPr>
        <w:tabs>
          <w:tab w:val="left" w:pos="-1440"/>
          <w:tab w:val="left" w:pos="-720"/>
          <w:tab w:val="left" w:pos="0"/>
          <w:tab w:val="left" w:pos="360"/>
          <w:tab w:val="left" w:pos="720"/>
          <w:tab w:val="left" w:pos="1080"/>
          <w:tab w:val="left" w:pos="1440"/>
          <w:tab w:val="left" w:pos="1800"/>
        </w:tabs>
        <w:suppressAutoHyphens/>
        <w:ind w:left="360" w:hanging="360"/>
        <w:jc w:val="both"/>
        <w:rPr>
          <w:rFonts w:asciiTheme="minorHAnsi" w:hAnsiTheme="minorHAnsi" w:cstheme="minorHAnsi"/>
          <w:szCs w:val="22"/>
        </w:rPr>
      </w:pPr>
      <w:r w:rsidRPr="00EC45B5">
        <w:rPr>
          <w:rFonts w:asciiTheme="minorHAnsi" w:hAnsiTheme="minorHAnsi" w:cstheme="minorHAnsi"/>
          <w:b/>
          <w:szCs w:val="22"/>
        </w:rPr>
        <w:t>1</w:t>
      </w:r>
      <w:r>
        <w:rPr>
          <w:rFonts w:asciiTheme="minorHAnsi" w:hAnsiTheme="minorHAnsi" w:cstheme="minorHAnsi"/>
          <w:b/>
          <w:szCs w:val="22"/>
        </w:rPr>
        <w:t>4</w:t>
      </w:r>
      <w:r w:rsidR="00C57742" w:rsidRPr="00EC45B5">
        <w:rPr>
          <w:rFonts w:asciiTheme="minorHAnsi" w:hAnsiTheme="minorHAnsi" w:cstheme="minorHAnsi"/>
          <w:b/>
          <w:szCs w:val="22"/>
        </w:rPr>
        <w:t>.</w:t>
      </w:r>
      <w:r w:rsidR="00C57742" w:rsidRPr="00EC45B5">
        <w:rPr>
          <w:rFonts w:asciiTheme="minorHAnsi" w:hAnsiTheme="minorHAnsi" w:cstheme="minorHAnsi"/>
          <w:b/>
          <w:szCs w:val="22"/>
        </w:rPr>
        <w:tab/>
      </w:r>
      <w:r>
        <w:rPr>
          <w:rFonts w:asciiTheme="minorHAnsi" w:hAnsiTheme="minorHAnsi" w:cstheme="minorHAnsi"/>
          <w:b/>
          <w:szCs w:val="22"/>
        </w:rPr>
        <w:t xml:space="preserve">LEASE AND RENTAL ASSISTANCE PAYMENT </w:t>
      </w:r>
      <w:r w:rsidR="00C57742" w:rsidRPr="00EC45B5">
        <w:rPr>
          <w:rFonts w:asciiTheme="minorHAnsi" w:hAnsiTheme="minorHAnsi" w:cstheme="minorHAnsi"/>
          <w:b/>
          <w:szCs w:val="22"/>
        </w:rPr>
        <w:t>AGREEMENT:  INTERPRETATION</w:t>
      </w:r>
    </w:p>
    <w:p w14:paraId="402441E2"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4A005730" w14:textId="0BBB82FA"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EC45B5">
        <w:rPr>
          <w:rFonts w:asciiTheme="minorHAnsi" w:hAnsiTheme="minorHAnsi" w:cstheme="minorHAnsi"/>
          <w:szCs w:val="22"/>
        </w:rPr>
        <w:tab/>
        <w:t>A.</w:t>
      </w:r>
      <w:r w:rsidRPr="00EC45B5">
        <w:rPr>
          <w:rFonts w:asciiTheme="minorHAnsi" w:hAnsiTheme="minorHAnsi" w:cstheme="minorHAnsi"/>
          <w:szCs w:val="22"/>
        </w:rPr>
        <w:tab/>
      </w:r>
      <w:r w:rsidR="005D5BB5">
        <w:rPr>
          <w:rFonts w:asciiTheme="minorHAnsi" w:hAnsiTheme="minorHAnsi" w:cstheme="minorHAnsi"/>
          <w:szCs w:val="22"/>
        </w:rPr>
        <w:t>Except for</w:t>
      </w:r>
      <w:r w:rsidR="00546243">
        <w:rPr>
          <w:rFonts w:asciiTheme="minorHAnsi" w:hAnsiTheme="minorHAnsi" w:cstheme="minorHAnsi"/>
          <w:szCs w:val="22"/>
        </w:rPr>
        <w:t xml:space="preserve"> the lease between the Tenant and Landlord, t</w:t>
      </w:r>
      <w:r w:rsidR="00546243" w:rsidRPr="00EC45B5">
        <w:rPr>
          <w:rFonts w:asciiTheme="minorHAnsi" w:hAnsiTheme="minorHAnsi" w:cstheme="minorHAnsi"/>
          <w:szCs w:val="22"/>
        </w:rPr>
        <w:t xml:space="preserve">his </w:t>
      </w:r>
      <w:r w:rsidR="00E11908" w:rsidRPr="00EC45B5">
        <w:rPr>
          <w:rFonts w:asciiTheme="minorHAnsi" w:hAnsiTheme="minorHAnsi" w:cstheme="minorHAnsi"/>
          <w:szCs w:val="22"/>
        </w:rPr>
        <w:t>Contract</w:t>
      </w:r>
      <w:r w:rsidRPr="00EC45B5">
        <w:rPr>
          <w:rFonts w:asciiTheme="minorHAnsi" w:hAnsiTheme="minorHAnsi" w:cstheme="minorHAnsi"/>
          <w:szCs w:val="22"/>
        </w:rPr>
        <w:t xml:space="preserve"> contains the entire agreement between the </w:t>
      </w:r>
      <w:r w:rsidR="00E11908" w:rsidRPr="00EC45B5">
        <w:rPr>
          <w:rFonts w:asciiTheme="minorHAnsi" w:hAnsiTheme="minorHAnsi" w:cstheme="minorHAnsi"/>
          <w:szCs w:val="22"/>
        </w:rPr>
        <w:t>Landlord</w:t>
      </w:r>
      <w:r w:rsidRPr="00EC45B5">
        <w:rPr>
          <w:rFonts w:asciiTheme="minorHAnsi" w:hAnsiTheme="minorHAnsi" w:cstheme="minorHAnsi"/>
          <w:szCs w:val="22"/>
        </w:rPr>
        <w:t xml:space="preserve"> and the </w:t>
      </w:r>
      <w:r w:rsidR="009857BE">
        <w:rPr>
          <w:rFonts w:asciiTheme="minorHAnsi" w:hAnsiTheme="minorHAnsi" w:cstheme="minorHAnsi"/>
          <w:szCs w:val="22"/>
        </w:rPr>
        <w:t>P</w:t>
      </w:r>
      <w:r w:rsidR="009857BE" w:rsidRPr="00EC45B5">
        <w:rPr>
          <w:rFonts w:asciiTheme="minorHAnsi" w:hAnsiTheme="minorHAnsi" w:cstheme="minorHAnsi"/>
          <w:szCs w:val="22"/>
        </w:rPr>
        <w:t xml:space="preserve">rogram </w:t>
      </w:r>
      <w:r w:rsidR="009857BE">
        <w:rPr>
          <w:rFonts w:asciiTheme="minorHAnsi" w:hAnsiTheme="minorHAnsi" w:cstheme="minorHAnsi"/>
          <w:szCs w:val="22"/>
        </w:rPr>
        <w:t>A</w:t>
      </w:r>
      <w:r w:rsidRPr="00EC45B5">
        <w:rPr>
          <w:rFonts w:asciiTheme="minorHAnsi" w:hAnsiTheme="minorHAnsi" w:cstheme="minorHAnsi"/>
          <w:szCs w:val="22"/>
        </w:rPr>
        <w:t xml:space="preserve">dministrator.  No changes in this </w:t>
      </w:r>
      <w:r w:rsidR="00E11908" w:rsidRPr="00EC45B5">
        <w:rPr>
          <w:rFonts w:asciiTheme="minorHAnsi" w:hAnsiTheme="minorHAnsi" w:cstheme="minorHAnsi"/>
          <w:szCs w:val="22"/>
        </w:rPr>
        <w:t>Contract</w:t>
      </w:r>
      <w:r w:rsidRPr="00EC45B5">
        <w:rPr>
          <w:rFonts w:asciiTheme="minorHAnsi" w:hAnsiTheme="minorHAnsi" w:cstheme="minorHAnsi"/>
          <w:szCs w:val="22"/>
        </w:rPr>
        <w:t xml:space="preserve"> </w:t>
      </w:r>
      <w:r w:rsidR="00B30A78">
        <w:rPr>
          <w:rFonts w:asciiTheme="minorHAnsi" w:hAnsiTheme="minorHAnsi" w:cstheme="minorHAnsi"/>
          <w:szCs w:val="22"/>
        </w:rPr>
        <w:t>will</w:t>
      </w:r>
      <w:r w:rsidRPr="00EC45B5">
        <w:rPr>
          <w:rFonts w:asciiTheme="minorHAnsi" w:hAnsiTheme="minorHAnsi" w:cstheme="minorHAnsi"/>
          <w:szCs w:val="22"/>
        </w:rPr>
        <w:t xml:space="preserve"> be made except in writing signed by both </w:t>
      </w:r>
      <w:r w:rsidR="009857BE">
        <w:rPr>
          <w:rFonts w:asciiTheme="minorHAnsi" w:hAnsiTheme="minorHAnsi" w:cstheme="minorHAnsi"/>
          <w:szCs w:val="22"/>
        </w:rPr>
        <w:t>parties</w:t>
      </w:r>
      <w:r w:rsidRPr="00EC45B5">
        <w:rPr>
          <w:rFonts w:asciiTheme="minorHAnsi" w:hAnsiTheme="minorHAnsi" w:cstheme="minorHAnsi"/>
          <w:szCs w:val="22"/>
        </w:rPr>
        <w:t>.</w:t>
      </w:r>
      <w:r w:rsidR="00546243">
        <w:rPr>
          <w:rFonts w:asciiTheme="minorHAnsi" w:hAnsiTheme="minorHAnsi" w:cstheme="minorHAnsi"/>
          <w:szCs w:val="22"/>
        </w:rPr>
        <w:t xml:space="preserve"> No third-party or other agreements exist, either written or verbal. </w:t>
      </w:r>
    </w:p>
    <w:p w14:paraId="0A1DAF59"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6CA9333A" w14:textId="77777777" w:rsidR="00D606DC" w:rsidRDefault="00C57742" w:rsidP="00D606DC">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b/>
          <w:szCs w:val="22"/>
        </w:rPr>
      </w:pPr>
      <w:r w:rsidRPr="00EC45B5">
        <w:rPr>
          <w:rFonts w:asciiTheme="minorHAnsi" w:hAnsiTheme="minorHAnsi" w:cstheme="minorHAnsi"/>
          <w:szCs w:val="22"/>
        </w:rPr>
        <w:tab/>
        <w:t>B.</w:t>
      </w:r>
      <w:r w:rsidRPr="00EC45B5">
        <w:rPr>
          <w:rFonts w:asciiTheme="minorHAnsi" w:hAnsiTheme="minorHAnsi" w:cstheme="minorHAnsi"/>
          <w:szCs w:val="22"/>
        </w:rPr>
        <w:tab/>
        <w:t xml:space="preserve">The </w:t>
      </w:r>
      <w:r w:rsidR="00E11908" w:rsidRPr="00EC45B5">
        <w:rPr>
          <w:rFonts w:asciiTheme="minorHAnsi" w:hAnsiTheme="minorHAnsi" w:cstheme="minorHAnsi"/>
          <w:szCs w:val="22"/>
        </w:rPr>
        <w:t>Contract</w:t>
      </w:r>
      <w:r w:rsidRPr="00EC45B5">
        <w:rPr>
          <w:rFonts w:asciiTheme="minorHAnsi" w:hAnsiTheme="minorHAnsi" w:cstheme="minorHAnsi"/>
          <w:szCs w:val="22"/>
        </w:rPr>
        <w:t xml:space="preserve"> </w:t>
      </w:r>
      <w:r w:rsidR="00B30A78">
        <w:rPr>
          <w:rFonts w:asciiTheme="minorHAnsi" w:hAnsiTheme="minorHAnsi" w:cstheme="minorHAnsi"/>
          <w:szCs w:val="22"/>
        </w:rPr>
        <w:t>will</w:t>
      </w:r>
      <w:r w:rsidRPr="00EC45B5">
        <w:rPr>
          <w:rFonts w:asciiTheme="minorHAnsi" w:hAnsiTheme="minorHAnsi" w:cstheme="minorHAnsi"/>
          <w:szCs w:val="22"/>
        </w:rPr>
        <w:t xml:space="preserve"> be interpreted and implemented in accordance with HUD requirements.</w:t>
      </w:r>
      <w:r w:rsidR="00D606DC" w:rsidRPr="00EC45B5" w:rsidDel="00D606DC">
        <w:rPr>
          <w:rFonts w:asciiTheme="minorHAnsi" w:hAnsiTheme="minorHAnsi" w:cstheme="minorHAnsi"/>
          <w:b/>
          <w:szCs w:val="22"/>
        </w:rPr>
        <w:t xml:space="preserve"> </w:t>
      </w:r>
    </w:p>
    <w:p w14:paraId="42B0CF6D" w14:textId="77777777" w:rsidR="00D606DC" w:rsidRDefault="00D606DC" w:rsidP="00D606DC">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b/>
          <w:szCs w:val="22"/>
        </w:rPr>
      </w:pPr>
    </w:p>
    <w:p w14:paraId="4482A86A" w14:textId="081C59E1" w:rsidR="00C57742" w:rsidRPr="00EC45B5" w:rsidRDefault="00546243" w:rsidP="008D6A21">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EC45B5">
        <w:rPr>
          <w:rFonts w:asciiTheme="minorHAnsi" w:hAnsiTheme="minorHAnsi" w:cstheme="minorHAnsi"/>
          <w:b/>
          <w:szCs w:val="22"/>
        </w:rPr>
        <w:t>1</w:t>
      </w:r>
      <w:r>
        <w:rPr>
          <w:rFonts w:asciiTheme="minorHAnsi" w:hAnsiTheme="minorHAnsi" w:cstheme="minorHAnsi"/>
          <w:b/>
          <w:szCs w:val="22"/>
        </w:rPr>
        <w:t>5</w:t>
      </w:r>
      <w:r w:rsidR="00C57742" w:rsidRPr="00EC45B5">
        <w:rPr>
          <w:rFonts w:asciiTheme="minorHAnsi" w:hAnsiTheme="minorHAnsi" w:cstheme="minorHAnsi"/>
          <w:b/>
          <w:szCs w:val="22"/>
        </w:rPr>
        <w:t>.</w:t>
      </w:r>
      <w:r w:rsidR="00C57742" w:rsidRPr="00EC45B5">
        <w:rPr>
          <w:rFonts w:asciiTheme="minorHAnsi" w:hAnsiTheme="minorHAnsi" w:cstheme="minorHAnsi"/>
          <w:b/>
          <w:szCs w:val="22"/>
        </w:rPr>
        <w:tab/>
      </w:r>
      <w:r>
        <w:rPr>
          <w:rFonts w:asciiTheme="minorHAnsi" w:hAnsiTheme="minorHAnsi" w:cstheme="minorHAnsi"/>
          <w:b/>
          <w:szCs w:val="22"/>
        </w:rPr>
        <w:t>WARRANTIES</w:t>
      </w:r>
    </w:p>
    <w:p w14:paraId="6383C7DE" w14:textId="77777777" w:rsidR="00C57742" w:rsidRPr="00EC45B5" w:rsidRDefault="00C57742" w:rsidP="00780DD0">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09B7D2A0" w14:textId="77777777" w:rsidR="003021E1" w:rsidRPr="008D6A21" w:rsidRDefault="00C57742" w:rsidP="008D6A21">
      <w:pPr>
        <w:pStyle w:val="ListParagraph"/>
        <w:numPr>
          <w:ilvl w:val="0"/>
          <w:numId w:val="16"/>
        </w:num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r w:rsidRPr="008D6A21">
        <w:rPr>
          <w:rFonts w:asciiTheme="minorHAnsi" w:hAnsiTheme="minorHAnsi" w:cstheme="minorHAnsi"/>
          <w:szCs w:val="22"/>
        </w:rPr>
        <w:t xml:space="preserve">The </w:t>
      </w:r>
      <w:r w:rsidR="00E11908" w:rsidRPr="008D6A21">
        <w:rPr>
          <w:rFonts w:asciiTheme="minorHAnsi" w:hAnsiTheme="minorHAnsi" w:cstheme="minorHAnsi"/>
          <w:szCs w:val="22"/>
        </w:rPr>
        <w:t>Landlord</w:t>
      </w:r>
      <w:r w:rsidRPr="008D6A21">
        <w:rPr>
          <w:rFonts w:asciiTheme="minorHAnsi" w:hAnsiTheme="minorHAnsi" w:cstheme="minorHAnsi"/>
          <w:szCs w:val="22"/>
        </w:rPr>
        <w:t xml:space="preserve"> warrants the </w:t>
      </w:r>
      <w:r w:rsidR="00E11908" w:rsidRPr="008D6A21">
        <w:rPr>
          <w:rFonts w:asciiTheme="minorHAnsi" w:hAnsiTheme="minorHAnsi" w:cstheme="minorHAnsi"/>
          <w:szCs w:val="22"/>
        </w:rPr>
        <w:t>Unit</w:t>
      </w:r>
      <w:r w:rsidRPr="008D6A21">
        <w:rPr>
          <w:rFonts w:asciiTheme="minorHAnsi" w:hAnsiTheme="minorHAnsi" w:cstheme="minorHAnsi"/>
          <w:szCs w:val="22"/>
        </w:rPr>
        <w:t xml:space="preserve"> is in decent, safe, and sanitary condition as defined in 24 CFR Section </w:t>
      </w:r>
      <w:r w:rsidR="009857BE" w:rsidRPr="008D6A21">
        <w:rPr>
          <w:rFonts w:asciiTheme="minorHAnsi" w:hAnsiTheme="minorHAnsi" w:cstheme="minorHAnsi"/>
          <w:szCs w:val="22"/>
        </w:rPr>
        <w:t>982.401.</w:t>
      </w:r>
      <w:r w:rsidR="003021E1" w:rsidRPr="008D6A21">
        <w:rPr>
          <w:rFonts w:asciiTheme="minorHAnsi" w:hAnsiTheme="minorHAnsi" w:cstheme="minorHAnsi"/>
          <w:szCs w:val="22"/>
        </w:rPr>
        <w:t xml:space="preserve">  </w:t>
      </w:r>
      <w:r w:rsidRPr="008D6A21">
        <w:rPr>
          <w:rFonts w:asciiTheme="minorHAnsi" w:hAnsiTheme="minorHAnsi" w:cstheme="minorHAnsi"/>
          <w:szCs w:val="22"/>
        </w:rPr>
        <w:t xml:space="preserve"> </w:t>
      </w:r>
    </w:p>
    <w:p w14:paraId="3FDE4162" w14:textId="0B801A1E" w:rsidR="000D5A15" w:rsidRPr="008D6A21" w:rsidRDefault="009857BE" w:rsidP="008D6A21">
      <w:pPr>
        <w:pStyle w:val="ListParagraph"/>
        <w:numPr>
          <w:ilvl w:val="0"/>
          <w:numId w:val="16"/>
        </w:num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r w:rsidRPr="008D6A21">
        <w:rPr>
          <w:rFonts w:asciiTheme="minorHAnsi" w:hAnsiTheme="minorHAnsi" w:cstheme="minorHAnsi"/>
          <w:szCs w:val="22"/>
        </w:rPr>
        <w:t>T</w:t>
      </w:r>
      <w:r w:rsidR="00C57742" w:rsidRPr="008D6A21">
        <w:rPr>
          <w:rFonts w:asciiTheme="minorHAnsi" w:hAnsiTheme="minorHAnsi" w:cstheme="minorHAnsi"/>
          <w:szCs w:val="22"/>
        </w:rPr>
        <w:t xml:space="preserve">he </w:t>
      </w:r>
      <w:r w:rsidR="00E11908" w:rsidRPr="008D6A21">
        <w:rPr>
          <w:rFonts w:asciiTheme="minorHAnsi" w:hAnsiTheme="minorHAnsi" w:cstheme="minorHAnsi"/>
          <w:szCs w:val="22"/>
        </w:rPr>
        <w:t>Landlord</w:t>
      </w:r>
      <w:r w:rsidR="00C57742" w:rsidRPr="008D6A21">
        <w:rPr>
          <w:rFonts w:asciiTheme="minorHAnsi" w:hAnsiTheme="minorHAnsi" w:cstheme="minorHAnsi"/>
          <w:szCs w:val="22"/>
        </w:rPr>
        <w:t xml:space="preserve"> has the legal right to lease the </w:t>
      </w:r>
      <w:r w:rsidR="00E11908" w:rsidRPr="008D6A21">
        <w:rPr>
          <w:rFonts w:asciiTheme="minorHAnsi" w:hAnsiTheme="minorHAnsi" w:cstheme="minorHAnsi"/>
          <w:szCs w:val="22"/>
        </w:rPr>
        <w:t>Unit</w:t>
      </w:r>
      <w:r w:rsidR="00C57742" w:rsidRPr="008D6A21">
        <w:rPr>
          <w:rFonts w:asciiTheme="minorHAnsi" w:hAnsiTheme="minorHAnsi" w:cstheme="minorHAnsi"/>
          <w:szCs w:val="22"/>
        </w:rPr>
        <w:t xml:space="preserve"> covered by this </w:t>
      </w:r>
      <w:r w:rsidR="00E11908" w:rsidRPr="008D6A21">
        <w:rPr>
          <w:rFonts w:asciiTheme="minorHAnsi" w:hAnsiTheme="minorHAnsi" w:cstheme="minorHAnsi"/>
          <w:szCs w:val="22"/>
        </w:rPr>
        <w:t>Contract</w:t>
      </w:r>
      <w:r w:rsidR="00C57742" w:rsidRPr="008D6A21">
        <w:rPr>
          <w:rFonts w:asciiTheme="minorHAnsi" w:hAnsiTheme="minorHAnsi" w:cstheme="minorHAnsi"/>
          <w:szCs w:val="22"/>
        </w:rPr>
        <w:t>.</w:t>
      </w:r>
      <w:r w:rsidR="003021E1" w:rsidRPr="008D6A21">
        <w:rPr>
          <w:rFonts w:asciiTheme="minorHAnsi" w:hAnsiTheme="minorHAnsi" w:cstheme="minorHAnsi"/>
          <w:szCs w:val="22"/>
        </w:rPr>
        <w:t xml:space="preserve"> </w:t>
      </w:r>
      <w:r w:rsidR="00C57742" w:rsidRPr="008D6A21">
        <w:rPr>
          <w:rFonts w:asciiTheme="minorHAnsi" w:hAnsiTheme="minorHAnsi" w:cstheme="minorHAnsi"/>
          <w:szCs w:val="22"/>
        </w:rPr>
        <w:t xml:space="preserve">The </w:t>
      </w:r>
      <w:r w:rsidR="00546243" w:rsidRPr="008D6A21">
        <w:rPr>
          <w:rFonts w:asciiTheme="minorHAnsi" w:hAnsiTheme="minorHAnsi" w:cstheme="minorHAnsi"/>
          <w:szCs w:val="22"/>
        </w:rPr>
        <w:t>person</w:t>
      </w:r>
      <w:r w:rsidR="00C57742" w:rsidRPr="008D6A21">
        <w:rPr>
          <w:rFonts w:asciiTheme="minorHAnsi" w:hAnsiTheme="minorHAnsi" w:cstheme="minorHAnsi"/>
          <w:szCs w:val="22"/>
        </w:rPr>
        <w:t xml:space="preserve"> executing this </w:t>
      </w:r>
      <w:r w:rsidR="00E11908" w:rsidRPr="008D6A21">
        <w:rPr>
          <w:rFonts w:asciiTheme="minorHAnsi" w:hAnsiTheme="minorHAnsi" w:cstheme="minorHAnsi"/>
          <w:szCs w:val="22"/>
        </w:rPr>
        <w:t>Contract</w:t>
      </w:r>
      <w:r w:rsidR="00C57742" w:rsidRPr="008D6A21">
        <w:rPr>
          <w:rFonts w:asciiTheme="minorHAnsi" w:hAnsiTheme="minorHAnsi" w:cstheme="minorHAnsi"/>
          <w:szCs w:val="22"/>
        </w:rPr>
        <w:t xml:space="preserve"> on behalf of the </w:t>
      </w:r>
      <w:r w:rsidR="00E11908" w:rsidRPr="008D6A21">
        <w:rPr>
          <w:rFonts w:asciiTheme="minorHAnsi" w:hAnsiTheme="minorHAnsi" w:cstheme="minorHAnsi"/>
          <w:szCs w:val="22"/>
        </w:rPr>
        <w:t>Landlord</w:t>
      </w:r>
      <w:r w:rsidR="00C57742" w:rsidRPr="008D6A21">
        <w:rPr>
          <w:rFonts w:asciiTheme="minorHAnsi" w:hAnsiTheme="minorHAnsi" w:cstheme="minorHAnsi"/>
          <w:szCs w:val="22"/>
        </w:rPr>
        <w:t xml:space="preserve"> warrants that </w:t>
      </w:r>
      <w:r w:rsidR="00546243" w:rsidRPr="008D6A21">
        <w:rPr>
          <w:rFonts w:asciiTheme="minorHAnsi" w:hAnsiTheme="minorHAnsi" w:cstheme="minorHAnsi"/>
          <w:szCs w:val="22"/>
        </w:rPr>
        <w:t>he/she has the legal authorization to do so</w:t>
      </w:r>
      <w:r w:rsidR="00C57742" w:rsidRPr="008D6A21">
        <w:rPr>
          <w:rFonts w:asciiTheme="minorHAnsi" w:hAnsiTheme="minorHAnsi" w:cstheme="minorHAnsi"/>
          <w:szCs w:val="22"/>
        </w:rPr>
        <w:t>.</w:t>
      </w:r>
    </w:p>
    <w:p w14:paraId="4476F449" w14:textId="22865F4D" w:rsidR="000D5A15" w:rsidRPr="00EC45B5" w:rsidRDefault="000D5A15" w:rsidP="00780DD0">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p>
    <w:p w14:paraId="73884DD8" w14:textId="77777777" w:rsidR="00FD579A" w:rsidRDefault="00FD579A" w:rsidP="00FD579A">
      <w:pPr>
        <w:tabs>
          <w:tab w:val="left" w:pos="-1440"/>
          <w:tab w:val="left" w:pos="-720"/>
          <w:tab w:val="left" w:pos="0"/>
          <w:tab w:val="left" w:pos="360"/>
          <w:tab w:val="left" w:pos="1080"/>
          <w:tab w:val="left" w:pos="1440"/>
          <w:tab w:val="left" w:pos="1800"/>
        </w:tabs>
        <w:suppressAutoHyphens/>
        <w:rPr>
          <w:rFonts w:asciiTheme="minorHAnsi" w:hAnsiTheme="minorHAnsi" w:cstheme="minorHAnsi"/>
          <w:b/>
          <w:bCs/>
          <w:color w:val="FF0000"/>
          <w:szCs w:val="22"/>
        </w:rPr>
      </w:pPr>
      <w:r>
        <w:rPr>
          <w:rFonts w:asciiTheme="minorHAnsi" w:hAnsiTheme="minorHAnsi" w:cstheme="minorHAnsi"/>
          <w:b/>
          <w:bCs/>
          <w:color w:val="FF0000"/>
          <w:szCs w:val="22"/>
        </w:rPr>
        <w:t>This instrument has been pre-audited in the manner required by the Local Government Budget and Fiscal Control Act.</w:t>
      </w:r>
    </w:p>
    <w:p w14:paraId="4F1F5A85" w14:textId="77777777" w:rsidR="00FD579A" w:rsidRDefault="00FD579A" w:rsidP="00FD579A">
      <w:pPr>
        <w:tabs>
          <w:tab w:val="left" w:pos="-1440"/>
          <w:tab w:val="left" w:pos="-720"/>
          <w:tab w:val="left" w:pos="0"/>
          <w:tab w:val="left" w:pos="360"/>
          <w:tab w:val="left" w:pos="1080"/>
          <w:tab w:val="left" w:pos="1440"/>
          <w:tab w:val="left" w:pos="1800"/>
        </w:tabs>
        <w:suppressAutoHyphens/>
        <w:rPr>
          <w:rFonts w:asciiTheme="minorHAnsi" w:hAnsiTheme="minorHAnsi" w:cstheme="minorHAnsi"/>
          <w:b/>
          <w:bCs/>
          <w:color w:val="FF0000"/>
          <w:szCs w:val="22"/>
        </w:rPr>
      </w:pPr>
    </w:p>
    <w:p w14:paraId="00E06E52" w14:textId="77777777" w:rsidR="00FD579A" w:rsidRDefault="00FD579A" w:rsidP="00FD579A">
      <w:pPr>
        <w:tabs>
          <w:tab w:val="left" w:pos="-1440"/>
          <w:tab w:val="left" w:pos="-720"/>
          <w:tab w:val="left" w:pos="0"/>
          <w:tab w:val="left" w:pos="360"/>
          <w:tab w:val="left" w:pos="1080"/>
          <w:tab w:val="left" w:pos="1440"/>
          <w:tab w:val="left" w:pos="1800"/>
        </w:tabs>
        <w:suppressAutoHyphens/>
        <w:rPr>
          <w:rFonts w:asciiTheme="minorHAnsi" w:hAnsiTheme="minorHAnsi" w:cstheme="minorHAnsi"/>
          <w:b/>
          <w:bCs/>
          <w:color w:val="FF0000"/>
          <w:szCs w:val="22"/>
          <w:u w:val="single"/>
        </w:rPr>
      </w:pPr>
      <w:r>
        <w:rPr>
          <w:rFonts w:asciiTheme="minorHAnsi" w:hAnsiTheme="minorHAnsi" w:cstheme="minorHAnsi"/>
          <w:b/>
          <w:bCs/>
          <w:color w:val="FF0000"/>
          <w:szCs w:val="22"/>
        </w:rPr>
        <w:t xml:space="preserve">Approved By: </w:t>
      </w:r>
      <w:r>
        <w:rPr>
          <w:rFonts w:asciiTheme="minorHAnsi" w:hAnsiTheme="minorHAnsi" w:cstheme="minorHAnsi"/>
          <w:b/>
          <w:bCs/>
          <w:color w:val="FF0000"/>
          <w:szCs w:val="22"/>
          <w:u w:val="single"/>
        </w:rPr>
        <w:tab/>
      </w:r>
      <w:r>
        <w:rPr>
          <w:rFonts w:asciiTheme="minorHAnsi" w:hAnsiTheme="minorHAnsi" w:cstheme="minorHAnsi"/>
          <w:b/>
          <w:bCs/>
          <w:color w:val="FF0000"/>
          <w:szCs w:val="22"/>
          <w:u w:val="single"/>
        </w:rPr>
        <w:tab/>
      </w:r>
      <w:r>
        <w:rPr>
          <w:rFonts w:asciiTheme="minorHAnsi" w:hAnsiTheme="minorHAnsi" w:cstheme="minorHAnsi"/>
          <w:b/>
          <w:bCs/>
          <w:color w:val="FF0000"/>
          <w:szCs w:val="22"/>
          <w:u w:val="single"/>
        </w:rPr>
        <w:tab/>
      </w:r>
      <w:r>
        <w:rPr>
          <w:rFonts w:asciiTheme="minorHAnsi" w:hAnsiTheme="minorHAnsi" w:cstheme="minorHAnsi"/>
          <w:b/>
          <w:bCs/>
          <w:color w:val="FF0000"/>
          <w:szCs w:val="22"/>
          <w:u w:val="single"/>
        </w:rPr>
        <w:tab/>
      </w:r>
      <w:r>
        <w:rPr>
          <w:rFonts w:asciiTheme="minorHAnsi" w:hAnsiTheme="minorHAnsi" w:cstheme="minorHAnsi"/>
          <w:b/>
          <w:bCs/>
          <w:color w:val="FF0000"/>
          <w:szCs w:val="22"/>
          <w:u w:val="single"/>
        </w:rPr>
        <w:tab/>
      </w:r>
      <w:r>
        <w:rPr>
          <w:rFonts w:asciiTheme="minorHAnsi" w:hAnsiTheme="minorHAnsi" w:cstheme="minorHAnsi"/>
          <w:b/>
          <w:bCs/>
          <w:color w:val="FF0000"/>
          <w:szCs w:val="22"/>
          <w:u w:val="single"/>
        </w:rPr>
        <w:tab/>
      </w:r>
      <w:r>
        <w:rPr>
          <w:rFonts w:asciiTheme="minorHAnsi" w:hAnsiTheme="minorHAnsi" w:cstheme="minorHAnsi"/>
          <w:b/>
          <w:bCs/>
          <w:color w:val="FF0000"/>
          <w:szCs w:val="22"/>
          <w:u w:val="single"/>
        </w:rPr>
        <w:tab/>
      </w:r>
      <w:r>
        <w:rPr>
          <w:rFonts w:asciiTheme="minorHAnsi" w:hAnsiTheme="minorHAnsi" w:cstheme="minorHAnsi"/>
          <w:b/>
          <w:bCs/>
          <w:color w:val="FF0000"/>
          <w:szCs w:val="22"/>
        </w:rPr>
        <w:tab/>
      </w:r>
      <w:r>
        <w:rPr>
          <w:rFonts w:asciiTheme="minorHAnsi" w:hAnsiTheme="minorHAnsi" w:cstheme="minorHAnsi"/>
          <w:b/>
          <w:bCs/>
          <w:color w:val="FF0000"/>
          <w:szCs w:val="22"/>
          <w:u w:val="single"/>
        </w:rPr>
        <w:tab/>
      </w:r>
      <w:r>
        <w:rPr>
          <w:rFonts w:asciiTheme="minorHAnsi" w:hAnsiTheme="minorHAnsi" w:cstheme="minorHAnsi"/>
          <w:b/>
          <w:bCs/>
          <w:color w:val="FF0000"/>
          <w:szCs w:val="22"/>
          <w:u w:val="single"/>
        </w:rPr>
        <w:tab/>
      </w:r>
      <w:r>
        <w:rPr>
          <w:rFonts w:asciiTheme="minorHAnsi" w:hAnsiTheme="minorHAnsi" w:cstheme="minorHAnsi"/>
          <w:b/>
          <w:bCs/>
          <w:color w:val="FF0000"/>
          <w:szCs w:val="22"/>
          <w:u w:val="single"/>
        </w:rPr>
        <w:tab/>
      </w:r>
      <w:r>
        <w:rPr>
          <w:rFonts w:asciiTheme="minorHAnsi" w:hAnsiTheme="minorHAnsi" w:cstheme="minorHAnsi"/>
          <w:b/>
          <w:bCs/>
          <w:color w:val="FF0000"/>
          <w:szCs w:val="22"/>
          <w:u w:val="single"/>
        </w:rPr>
        <w:br/>
      </w:r>
      <w:r>
        <w:rPr>
          <w:rFonts w:asciiTheme="minorHAnsi" w:hAnsiTheme="minorHAnsi" w:cstheme="minorHAnsi"/>
          <w:b/>
          <w:bCs/>
          <w:color w:val="FF0000"/>
          <w:szCs w:val="22"/>
        </w:rPr>
        <w:t xml:space="preserve">                        Dawn Tucker, Finance Director</w:t>
      </w:r>
      <w:r>
        <w:rPr>
          <w:rFonts w:asciiTheme="minorHAnsi" w:hAnsiTheme="minorHAnsi" w:cstheme="minorHAnsi"/>
          <w:b/>
          <w:bCs/>
          <w:color w:val="FF0000"/>
          <w:szCs w:val="22"/>
        </w:rPr>
        <w:tab/>
      </w:r>
      <w:r>
        <w:rPr>
          <w:rFonts w:asciiTheme="minorHAnsi" w:hAnsiTheme="minorHAnsi" w:cstheme="minorHAnsi"/>
          <w:b/>
          <w:bCs/>
          <w:color w:val="FF0000"/>
          <w:szCs w:val="22"/>
        </w:rPr>
        <w:tab/>
      </w:r>
      <w:r>
        <w:rPr>
          <w:rFonts w:asciiTheme="minorHAnsi" w:hAnsiTheme="minorHAnsi" w:cstheme="minorHAnsi"/>
          <w:b/>
          <w:bCs/>
          <w:color w:val="FF0000"/>
          <w:szCs w:val="22"/>
        </w:rPr>
        <w:tab/>
        <w:t>Date</w:t>
      </w:r>
    </w:p>
    <w:p w14:paraId="3CF4F6A3" w14:textId="77777777" w:rsidR="00FD579A" w:rsidRDefault="00FD579A" w:rsidP="00FD579A">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b/>
          <w:bCs/>
          <w:szCs w:val="22"/>
        </w:rPr>
      </w:pPr>
    </w:p>
    <w:p w14:paraId="1CA6A38F" w14:textId="77777777" w:rsidR="00FD579A" w:rsidRDefault="00FD579A" w:rsidP="00FD579A">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b/>
          <w:bCs/>
          <w:szCs w:val="22"/>
        </w:rPr>
      </w:pPr>
    </w:p>
    <w:p w14:paraId="3FDD69CF" w14:textId="77777777" w:rsidR="00FD579A" w:rsidRDefault="00FD579A" w:rsidP="00FD579A">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b/>
          <w:bCs/>
          <w:szCs w:val="22"/>
        </w:rPr>
      </w:pPr>
      <w:r>
        <w:rPr>
          <w:rFonts w:asciiTheme="minorHAnsi" w:hAnsiTheme="minorHAnsi" w:cstheme="minorHAnsi"/>
          <w:b/>
          <w:bCs/>
          <w:szCs w:val="22"/>
        </w:rPr>
        <w:t>LANDLORD:</w:t>
      </w:r>
      <w:r>
        <w:rPr>
          <w:rFonts w:asciiTheme="minorHAnsi" w:hAnsiTheme="minorHAnsi" w:cstheme="minorHAnsi"/>
          <w:b/>
          <w:bCs/>
          <w:szCs w:val="22"/>
        </w:rPr>
        <w:tab/>
      </w:r>
      <w:r>
        <w:rPr>
          <w:rFonts w:asciiTheme="minorHAnsi" w:hAnsiTheme="minorHAnsi" w:cstheme="minorHAnsi"/>
          <w:b/>
          <w:bCs/>
          <w:szCs w:val="22"/>
        </w:rPr>
        <w:tab/>
      </w:r>
      <w:r>
        <w:rPr>
          <w:rFonts w:asciiTheme="minorHAnsi" w:hAnsiTheme="minorHAnsi" w:cstheme="minorHAnsi"/>
          <w:b/>
          <w:bCs/>
          <w:szCs w:val="22"/>
        </w:rPr>
        <w:tab/>
      </w:r>
      <w:r>
        <w:rPr>
          <w:rFonts w:asciiTheme="minorHAnsi" w:hAnsiTheme="minorHAnsi" w:cstheme="minorHAnsi"/>
          <w:b/>
          <w:bCs/>
          <w:szCs w:val="22"/>
        </w:rPr>
        <w:tab/>
      </w:r>
      <w:r>
        <w:rPr>
          <w:rFonts w:asciiTheme="minorHAnsi" w:hAnsiTheme="minorHAnsi" w:cstheme="minorHAnsi"/>
          <w:b/>
          <w:bCs/>
          <w:szCs w:val="22"/>
        </w:rPr>
        <w:tab/>
      </w:r>
      <w:r>
        <w:rPr>
          <w:rFonts w:asciiTheme="minorHAnsi" w:hAnsiTheme="minorHAnsi" w:cstheme="minorHAnsi"/>
          <w:b/>
          <w:bCs/>
          <w:szCs w:val="22"/>
        </w:rPr>
        <w:tab/>
      </w:r>
      <w:r>
        <w:rPr>
          <w:rFonts w:asciiTheme="minorHAnsi" w:hAnsiTheme="minorHAnsi" w:cstheme="minorHAnsi"/>
          <w:b/>
          <w:bCs/>
          <w:szCs w:val="22"/>
        </w:rPr>
        <w:tab/>
      </w:r>
      <w:r>
        <w:rPr>
          <w:rFonts w:asciiTheme="minorHAnsi" w:hAnsiTheme="minorHAnsi" w:cstheme="minorHAnsi"/>
          <w:b/>
          <w:bCs/>
          <w:szCs w:val="22"/>
        </w:rPr>
        <w:tab/>
        <w:t>PROGRAM ADMINISTRATOR:</w:t>
      </w:r>
    </w:p>
    <w:p w14:paraId="2C310144" w14:textId="77777777" w:rsidR="00FD579A" w:rsidRDefault="00FD579A" w:rsidP="00FD579A">
      <w:pPr>
        <w:tabs>
          <w:tab w:val="left" w:pos="-1440"/>
          <w:tab w:val="left" w:pos="-720"/>
          <w:tab w:val="left" w:pos="0"/>
          <w:tab w:val="left" w:pos="360"/>
          <w:tab w:val="left" w:pos="720"/>
          <w:tab w:val="left" w:pos="1080"/>
          <w:tab w:val="left" w:pos="1440"/>
          <w:tab w:val="left" w:pos="1800"/>
        </w:tabs>
        <w:suppressAutoHyphens/>
        <w:jc w:val="both"/>
        <w:rPr>
          <w:rFonts w:asciiTheme="minorHAnsi" w:hAnsiTheme="minorHAnsi" w:cstheme="minorHAnsi"/>
          <w:szCs w:val="22"/>
        </w:rPr>
      </w:pPr>
    </w:p>
    <w:p w14:paraId="6F0A6A16" w14:textId="62C346FD" w:rsidR="00FD579A" w:rsidRDefault="00FD579A" w:rsidP="00FD579A">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sidRPr="00FD579A">
        <w:rPr>
          <w:rFonts w:asciiTheme="minorHAnsi" w:hAnsiTheme="minorHAnsi" w:cstheme="minorHAnsi"/>
          <w:b/>
          <w:bCs/>
          <w:color w:val="538135" w:themeColor="accent6" w:themeShade="BF"/>
          <w:szCs w:val="22"/>
          <w:u w:val="single"/>
        </w:rPr>
        <w:t>Name, Owner/Property Manager</w:t>
      </w:r>
      <w:r w:rsidRPr="00FD579A">
        <w:rPr>
          <w:rFonts w:asciiTheme="minorHAnsi" w:hAnsiTheme="minorHAnsi" w:cstheme="minorHAnsi"/>
          <w:color w:val="538135" w:themeColor="accent6" w:themeShade="BF"/>
          <w:szCs w:val="22"/>
        </w:rPr>
        <w:t>_</w:t>
      </w:r>
      <w:r>
        <w:rPr>
          <w:rFonts w:asciiTheme="minorHAnsi" w:hAnsiTheme="minorHAnsi" w:cstheme="minorHAnsi"/>
          <w:szCs w:val="22"/>
        </w:rPr>
        <w:t>____</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b/>
          <w:bCs/>
          <w:szCs w:val="22"/>
          <w:u w:val="single"/>
        </w:rPr>
        <w:t>Allen Serkin, Executive Director</w:t>
      </w:r>
      <w:r>
        <w:rPr>
          <w:rFonts w:asciiTheme="minorHAnsi" w:hAnsiTheme="minorHAnsi" w:cstheme="minorHAnsi"/>
          <w:b/>
          <w:bCs/>
          <w:szCs w:val="22"/>
          <w:u w:val="single"/>
        </w:rPr>
        <w:tab/>
      </w:r>
    </w:p>
    <w:p w14:paraId="7D94CCC4" w14:textId="77777777" w:rsidR="00FD579A" w:rsidRDefault="00FD579A" w:rsidP="00FD579A">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Pr>
          <w:rFonts w:asciiTheme="minorHAnsi" w:hAnsiTheme="minorHAnsi" w:cstheme="minorHAnsi"/>
          <w:szCs w:val="22"/>
        </w:rPr>
        <w:t>Name/Title (print)</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Name/Title (print)</w:t>
      </w:r>
    </w:p>
    <w:p w14:paraId="5080884B" w14:textId="77777777" w:rsidR="00FD579A" w:rsidRDefault="00FD579A" w:rsidP="00FD579A">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p>
    <w:p w14:paraId="6DF98048" w14:textId="77777777" w:rsidR="00FD579A" w:rsidRDefault="00FD579A" w:rsidP="00FD579A">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Pr>
          <w:rFonts w:asciiTheme="minorHAnsi" w:hAnsiTheme="minorHAnsi" w:cstheme="minorHAnsi"/>
          <w:szCs w:val="22"/>
        </w:rPr>
        <w:t>________________________________</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________________________________</w:t>
      </w:r>
    </w:p>
    <w:p w14:paraId="17BB3E99" w14:textId="77777777" w:rsidR="00FD579A" w:rsidRDefault="00FD579A" w:rsidP="00FD579A">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Pr>
          <w:rFonts w:asciiTheme="minorHAnsi" w:hAnsiTheme="minorHAnsi" w:cstheme="minorHAnsi"/>
          <w:szCs w:val="22"/>
        </w:rPr>
        <w:t>Signature of Authorized Representative</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Signature of Authorized Representative</w:t>
      </w:r>
    </w:p>
    <w:p w14:paraId="055D318D" w14:textId="77777777" w:rsidR="00FD579A" w:rsidRDefault="00FD579A" w:rsidP="00FD579A">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p>
    <w:p w14:paraId="6342AA03" w14:textId="77777777" w:rsidR="00FD579A" w:rsidRDefault="00FD579A" w:rsidP="00FD579A">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p>
    <w:p w14:paraId="0F813359" w14:textId="77777777" w:rsidR="00FD579A" w:rsidRDefault="00FD579A" w:rsidP="00FD579A">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Pr>
          <w:rFonts w:asciiTheme="minorHAnsi" w:hAnsiTheme="minorHAnsi" w:cstheme="minorHAnsi"/>
          <w:szCs w:val="22"/>
        </w:rPr>
        <w:t>________________________________</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________________________________</w:t>
      </w:r>
    </w:p>
    <w:p w14:paraId="6A9B9347" w14:textId="77777777" w:rsidR="00FD579A" w:rsidRDefault="00FD579A" w:rsidP="00FD579A">
      <w:pPr>
        <w:tabs>
          <w:tab w:val="left" w:pos="-1440"/>
          <w:tab w:val="left" w:pos="-720"/>
          <w:tab w:val="left" w:pos="0"/>
          <w:tab w:val="left" w:pos="360"/>
          <w:tab w:val="left" w:pos="720"/>
          <w:tab w:val="left" w:pos="1080"/>
          <w:tab w:val="left" w:pos="1440"/>
          <w:tab w:val="left" w:pos="1800"/>
        </w:tabs>
        <w:suppressAutoHyphens/>
        <w:ind w:left="720" w:hanging="720"/>
        <w:jc w:val="both"/>
        <w:rPr>
          <w:rFonts w:asciiTheme="minorHAnsi" w:hAnsiTheme="minorHAnsi" w:cstheme="minorHAnsi"/>
          <w:szCs w:val="22"/>
        </w:rPr>
      </w:pPr>
      <w:r>
        <w:rPr>
          <w:rFonts w:asciiTheme="minorHAnsi" w:hAnsiTheme="minorHAnsi" w:cstheme="minorHAnsi"/>
          <w:szCs w:val="22"/>
        </w:rPr>
        <w:t>Date</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proofErr w:type="spellStart"/>
      <w:r>
        <w:rPr>
          <w:rFonts w:asciiTheme="minorHAnsi" w:hAnsiTheme="minorHAnsi" w:cstheme="minorHAnsi"/>
          <w:szCs w:val="22"/>
        </w:rPr>
        <w:t>Date</w:t>
      </w:r>
      <w:proofErr w:type="spellEnd"/>
    </w:p>
    <w:p w14:paraId="6D6E029A" w14:textId="77777777" w:rsidR="00FD579A" w:rsidRDefault="00FD579A" w:rsidP="00FD579A">
      <w:pPr>
        <w:tabs>
          <w:tab w:val="left" w:pos="-1440"/>
          <w:tab w:val="left" w:pos="-720"/>
          <w:tab w:val="left" w:pos="0"/>
          <w:tab w:val="left" w:pos="360"/>
          <w:tab w:val="left" w:pos="720"/>
          <w:tab w:val="left" w:pos="1080"/>
          <w:tab w:val="left" w:pos="1440"/>
          <w:tab w:val="left" w:pos="1800"/>
        </w:tabs>
        <w:suppressAutoHyphens/>
        <w:rPr>
          <w:rFonts w:asciiTheme="minorHAnsi" w:hAnsiTheme="minorHAnsi" w:cstheme="minorHAnsi"/>
          <w:szCs w:val="22"/>
        </w:rPr>
      </w:pPr>
    </w:p>
    <w:p w14:paraId="3066B8CB" w14:textId="77777777" w:rsidR="00FD579A" w:rsidRDefault="00FD579A" w:rsidP="00FD579A">
      <w:pPr>
        <w:tabs>
          <w:tab w:val="left" w:pos="-1440"/>
          <w:tab w:val="left" w:pos="-720"/>
          <w:tab w:val="left" w:pos="0"/>
          <w:tab w:val="left" w:pos="360"/>
          <w:tab w:val="left" w:pos="720"/>
          <w:tab w:val="left" w:pos="1080"/>
          <w:tab w:val="left" w:pos="1440"/>
          <w:tab w:val="left" w:pos="1800"/>
        </w:tabs>
        <w:suppressAutoHyphens/>
        <w:rPr>
          <w:rFonts w:asciiTheme="minorHAnsi" w:hAnsiTheme="minorHAnsi" w:cstheme="minorHAnsi"/>
          <w:sz w:val="18"/>
          <w:szCs w:val="18"/>
        </w:rPr>
      </w:pPr>
    </w:p>
    <w:p w14:paraId="6FCC1E7B" w14:textId="77777777" w:rsidR="00FD579A" w:rsidRDefault="00FD579A" w:rsidP="00FD579A">
      <w:pPr>
        <w:pStyle w:val="BodyText"/>
        <w:rPr>
          <w:rFonts w:asciiTheme="minorHAnsi" w:hAnsiTheme="minorHAnsi" w:cstheme="minorHAnsi"/>
          <w:sz w:val="22"/>
          <w:szCs w:val="22"/>
        </w:rPr>
      </w:pPr>
      <w:r>
        <w:rPr>
          <w:rFonts w:asciiTheme="minorHAnsi" w:hAnsiTheme="minorHAnsi" w:cstheme="minorHAnsi"/>
          <w:sz w:val="22"/>
          <w:szCs w:val="22"/>
        </w:rPr>
        <w:t xml:space="preserve">LANDLORD'S CHECK TO BE MAILED TO:  </w:t>
      </w:r>
    </w:p>
    <w:p w14:paraId="04BA539E" w14:textId="77777777" w:rsidR="00FD579A" w:rsidRDefault="00FD579A" w:rsidP="00FD579A">
      <w:pPr>
        <w:tabs>
          <w:tab w:val="left" w:pos="-1440"/>
          <w:tab w:val="left" w:pos="-720"/>
          <w:tab w:val="left" w:pos="0"/>
          <w:tab w:val="left" w:pos="360"/>
          <w:tab w:val="left" w:pos="720"/>
          <w:tab w:val="left" w:pos="1080"/>
          <w:tab w:val="left" w:pos="1440"/>
          <w:tab w:val="left" w:pos="1800"/>
        </w:tabs>
        <w:suppressAutoHyphens/>
        <w:rPr>
          <w:rFonts w:asciiTheme="minorHAnsi" w:hAnsiTheme="minorHAnsi" w:cstheme="minorHAnsi"/>
          <w:sz w:val="16"/>
          <w:szCs w:val="16"/>
        </w:rPr>
      </w:pPr>
    </w:p>
    <w:p w14:paraId="7B267C7B" w14:textId="0FB192BE" w:rsidR="00FD579A" w:rsidRDefault="00FD579A" w:rsidP="00FD579A">
      <w:pPr>
        <w:tabs>
          <w:tab w:val="left" w:pos="-1440"/>
          <w:tab w:val="left" w:pos="-720"/>
          <w:tab w:val="left" w:pos="0"/>
          <w:tab w:val="left" w:pos="360"/>
          <w:tab w:val="left" w:pos="720"/>
          <w:tab w:val="left" w:pos="1080"/>
          <w:tab w:val="left" w:pos="1440"/>
          <w:tab w:val="left" w:pos="1800"/>
        </w:tabs>
        <w:suppressAutoHyphens/>
        <w:rPr>
          <w:rFonts w:asciiTheme="minorHAnsi" w:hAnsiTheme="minorHAnsi" w:cstheme="minorHAnsi"/>
          <w:szCs w:val="22"/>
        </w:rPr>
      </w:pPr>
      <w:r w:rsidRPr="00FD579A">
        <w:rPr>
          <w:rFonts w:asciiTheme="minorHAnsi" w:hAnsiTheme="minorHAnsi" w:cstheme="minorHAnsi"/>
          <w:szCs w:val="22"/>
          <w:highlight w:val="yellow"/>
        </w:rPr>
        <w:t>NAME(S):</w:t>
      </w:r>
      <w:r>
        <w:rPr>
          <w:rFonts w:asciiTheme="minorHAnsi" w:hAnsiTheme="minorHAnsi" w:cstheme="minorHAnsi"/>
          <w:szCs w:val="22"/>
        </w:rPr>
        <w:t xml:space="preserve"> </w:t>
      </w:r>
      <w:r>
        <w:rPr>
          <w:rFonts w:asciiTheme="minorHAnsi" w:hAnsiTheme="minorHAnsi" w:cstheme="minorHAnsi"/>
          <w:szCs w:val="22"/>
          <w:u w:val="single"/>
        </w:rPr>
        <w:t xml:space="preserve"> </w:t>
      </w:r>
    </w:p>
    <w:p w14:paraId="0E8281B5" w14:textId="77777777" w:rsidR="00FD579A" w:rsidRDefault="00FD579A" w:rsidP="00FD579A">
      <w:pPr>
        <w:tabs>
          <w:tab w:val="left" w:pos="-1440"/>
          <w:tab w:val="left" w:pos="-720"/>
          <w:tab w:val="left" w:pos="0"/>
          <w:tab w:val="left" w:pos="360"/>
          <w:tab w:val="left" w:pos="720"/>
          <w:tab w:val="left" w:pos="1080"/>
          <w:tab w:val="left" w:pos="1440"/>
          <w:tab w:val="left" w:pos="1800"/>
        </w:tabs>
        <w:suppressAutoHyphens/>
        <w:rPr>
          <w:rFonts w:asciiTheme="minorHAnsi" w:hAnsiTheme="minorHAnsi" w:cstheme="minorHAnsi"/>
          <w:szCs w:val="22"/>
        </w:rPr>
      </w:pPr>
    </w:p>
    <w:p w14:paraId="2E67DF2D" w14:textId="2D047F21" w:rsidR="00A20945" w:rsidRDefault="00FD579A" w:rsidP="001F40B7">
      <w:pPr>
        <w:tabs>
          <w:tab w:val="left" w:pos="-1440"/>
          <w:tab w:val="left" w:pos="-720"/>
          <w:tab w:val="left" w:pos="0"/>
          <w:tab w:val="left" w:pos="360"/>
          <w:tab w:val="left" w:pos="720"/>
          <w:tab w:val="left" w:pos="1080"/>
          <w:tab w:val="left" w:pos="1440"/>
          <w:tab w:val="left" w:pos="1800"/>
        </w:tabs>
        <w:suppressAutoHyphens/>
        <w:rPr>
          <w:rFonts w:asciiTheme="minorHAnsi" w:hAnsiTheme="minorHAnsi" w:cstheme="minorHAnsi"/>
          <w:b/>
          <w:sz w:val="28"/>
          <w:szCs w:val="28"/>
        </w:rPr>
      </w:pPr>
      <w:r w:rsidRPr="00FD579A">
        <w:rPr>
          <w:rFonts w:asciiTheme="minorHAnsi" w:hAnsiTheme="minorHAnsi" w:cstheme="minorHAnsi"/>
          <w:szCs w:val="22"/>
          <w:highlight w:val="yellow"/>
        </w:rPr>
        <w:t xml:space="preserve">ADDRESS: </w:t>
      </w:r>
      <w:r w:rsidRPr="00FD579A">
        <w:rPr>
          <w:rFonts w:asciiTheme="minorHAnsi" w:hAnsiTheme="minorHAnsi" w:cstheme="minorHAnsi"/>
          <w:szCs w:val="22"/>
          <w:highlight w:val="yellow"/>
        </w:rPr>
        <w:tab/>
      </w:r>
      <w:r w:rsidRPr="00FD579A">
        <w:rPr>
          <w:rFonts w:asciiTheme="minorHAnsi" w:hAnsiTheme="minorHAnsi" w:cstheme="minorHAnsi"/>
          <w:szCs w:val="22"/>
          <w:highlight w:val="yellow"/>
        </w:rPr>
        <w:tab/>
      </w:r>
      <w:r w:rsidRPr="00FD579A">
        <w:rPr>
          <w:rFonts w:asciiTheme="minorHAnsi" w:hAnsiTheme="minorHAnsi" w:cstheme="minorHAnsi"/>
          <w:szCs w:val="22"/>
          <w:highlight w:val="yellow"/>
        </w:rPr>
        <w:tab/>
        <w:t>Phone:</w:t>
      </w:r>
      <w:r w:rsidRPr="00FD579A">
        <w:rPr>
          <w:rFonts w:asciiTheme="minorHAnsi" w:hAnsiTheme="minorHAnsi" w:cstheme="minorHAnsi"/>
          <w:szCs w:val="22"/>
          <w:highlight w:val="yellow"/>
          <w:u w:val="single"/>
        </w:rPr>
        <w:t xml:space="preserve"> 910.xxx.xxxx</w:t>
      </w:r>
    </w:p>
    <w:sectPr w:rsidR="00A20945" w:rsidSect="00C22639">
      <w:footerReference w:type="even" r:id="rId10"/>
      <w:footerReference w:type="default" r:id="rId11"/>
      <w:pgSz w:w="12240" w:h="15840"/>
      <w:pgMar w:top="864" w:right="1008" w:bottom="1008"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AFE95" w14:textId="77777777" w:rsidR="00BD4FBF" w:rsidRDefault="00BD4FBF" w:rsidP="00C57742">
      <w:r>
        <w:separator/>
      </w:r>
    </w:p>
  </w:endnote>
  <w:endnote w:type="continuationSeparator" w:id="0">
    <w:p w14:paraId="3AE4B245" w14:textId="77777777" w:rsidR="00BD4FBF" w:rsidRDefault="00BD4FBF" w:rsidP="00C5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6409" w14:textId="77777777" w:rsidR="00C57742" w:rsidRDefault="00C57742">
    <w:pPr>
      <w:spacing w:before="140" w:line="100" w:lineRule="exact"/>
      <w:rPr>
        <w:sz w:val="10"/>
      </w:rPr>
    </w:pPr>
  </w:p>
  <w:p w14:paraId="3B0D92DF" w14:textId="7F350902" w:rsidR="00C57742" w:rsidRDefault="00C57742">
    <w:pPr>
      <w:tabs>
        <w:tab w:val="left" w:pos="-1440"/>
        <w:tab w:val="left" w:pos="-720"/>
      </w:tabs>
      <w:suppressAutoHyphens/>
      <w:spacing w:line="19" w:lineRule="exact"/>
    </w:pPr>
    <w:r>
      <w:rPr>
        <w:noProof/>
      </w:rPr>
      <mc:AlternateContent>
        <mc:Choice Requires="wps">
          <w:drawing>
            <wp:anchor distT="0" distB="0" distL="114300" distR="114300" simplePos="0" relativeHeight="251659264" behindDoc="1" locked="0" layoutInCell="0" allowOverlap="1" wp14:anchorId="5F51C42A" wp14:editId="4321B54C">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D51EF"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Ijzu0dcAAAADAQAADwAAAGRycy9kb3ducmV2LnhtbEyPwU7D&#10;MBBE70j8g7VIXFDrFKSmCXEqhADBkcIHbOxtEojXUey24e9ZuMBlpdGMZt9U29kP6khT7AMbWC0z&#10;UMQ2uJ5bA+9vj4sNqJiQHQ6BycAXRdjW52cVli6c+JWOu9QqKeFYooEupbHUOtqOPMZlGInF24fJ&#10;YxI5tdpNeJJyP+jrLFtrjz3Lhw5Huu/Ifu4O3oAuos2fHj6uVik0z/Yln7DZ58ZcXsx3t6ASzekv&#10;DD/4gg61MDXhwC6qwYAMSb9XvOJmLbKRUAG6rvR/9vobAAD//wMAUEsBAi0AFAAGAAgAAAAhALaD&#10;OJL+AAAA4QEAABMAAAAAAAAAAAAAAAAAAAAAAFtDb250ZW50X1R5cGVzXS54bWxQSwECLQAUAAYA&#10;CAAAACEAOP0h/9YAAACUAQAACwAAAAAAAAAAAAAAAAAvAQAAX3JlbHMvLnJlbHNQSwECLQAUAAYA&#10;CAAAACEAYnJtrOgBAADCAwAADgAAAAAAAAAAAAAAAAAuAgAAZHJzL2Uyb0RvYy54bWxQSwECLQAU&#10;AAYACAAAACEAIjzu0dcAAAADAQAADwAAAAAAAAAAAAAAAABCBAAAZHJzL2Rvd25yZXYueG1sUEsF&#10;BgAAAAAEAAQA8wAAAEYFAAAAAA==&#10;" o:allowincell="f" fillcolor="black" stroked="f" strokeweight=".05pt">
              <w10:wrap anchorx="margin"/>
            </v:rect>
          </w:pict>
        </mc:Fallback>
      </mc:AlternateContent>
    </w:r>
  </w:p>
  <w:p w14:paraId="12C85A8B" w14:textId="77777777" w:rsidR="00C57742" w:rsidRDefault="00C57742">
    <w:pPr>
      <w:tabs>
        <w:tab w:val="left" w:pos="-1440"/>
        <w:tab w:val="left" w:pos="-720"/>
      </w:tabs>
      <w:suppressAutoHyphens/>
    </w:pPr>
  </w:p>
  <w:p w14:paraId="2B463EB2" w14:textId="77777777" w:rsidR="00C57742" w:rsidRDefault="00C57742">
    <w:pPr>
      <w:tabs>
        <w:tab w:val="left" w:pos="-1440"/>
        <w:tab w:val="left" w:pos="-720"/>
      </w:tabs>
      <w:suppressAutoHyphens/>
      <w:rPr>
        <w:sz w:val="16"/>
      </w:rPr>
    </w:pPr>
    <w:r>
      <w:rPr>
        <w:sz w:val="16"/>
      </w:rPr>
      <w:fldChar w:fldCharType="begin"/>
    </w:r>
    <w:r>
      <w:rPr>
        <w:sz w:val="16"/>
      </w:rPr>
      <w:instrText>page \* arabic</w:instrText>
    </w:r>
    <w:r>
      <w:rPr>
        <w:sz w:val="16"/>
      </w:rPr>
      <w:fldChar w:fldCharType="separate"/>
    </w:r>
    <w:r>
      <w:rPr>
        <w:noProof/>
        <w:sz w:val="16"/>
      </w:rPr>
      <w:t>74</w:t>
    </w:r>
    <w:r>
      <w:rPr>
        <w:sz w:val="16"/>
      </w:rPr>
      <w:fldChar w:fldCharType="end"/>
    </w:r>
    <w:r>
      <w:rPr>
        <w:sz w:val="16"/>
      </w:rPr>
      <w:t>-HOME Tenant-Based Rental Assistance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F57D" w14:textId="5359FDCB" w:rsidR="00C57742" w:rsidRPr="00A00028" w:rsidRDefault="00A00028" w:rsidP="00A00028">
    <w:pPr>
      <w:tabs>
        <w:tab w:val="left" w:pos="-1440"/>
        <w:tab w:val="left" w:pos="-720"/>
      </w:tabs>
      <w:suppressAutoHyphens/>
      <w:jc w:val="center"/>
      <w:rPr>
        <w:sz w:val="20"/>
        <w:szCs w:val="18"/>
      </w:rPr>
    </w:pPr>
    <w:r w:rsidRPr="00A00028">
      <w:rPr>
        <w:sz w:val="20"/>
        <w:szCs w:val="18"/>
      </w:rPr>
      <w:t xml:space="preserve">Page </w:t>
    </w:r>
    <w:r w:rsidRPr="00A00028">
      <w:rPr>
        <w:sz w:val="20"/>
        <w:szCs w:val="18"/>
      </w:rPr>
      <w:fldChar w:fldCharType="begin"/>
    </w:r>
    <w:r w:rsidRPr="00A00028">
      <w:rPr>
        <w:sz w:val="20"/>
        <w:szCs w:val="18"/>
      </w:rPr>
      <w:instrText xml:space="preserve"> PAGE   \* MERGEFORMAT </w:instrText>
    </w:r>
    <w:r w:rsidRPr="00A00028">
      <w:rPr>
        <w:sz w:val="20"/>
        <w:szCs w:val="18"/>
      </w:rPr>
      <w:fldChar w:fldCharType="separate"/>
    </w:r>
    <w:r w:rsidRPr="00A00028">
      <w:rPr>
        <w:noProof/>
        <w:sz w:val="20"/>
        <w:szCs w:val="18"/>
      </w:rPr>
      <w:t>3</w:t>
    </w:r>
    <w:r w:rsidRPr="00A00028">
      <w:rPr>
        <w:sz w:val="20"/>
        <w:szCs w:val="18"/>
      </w:rPr>
      <w:fldChar w:fldCharType="end"/>
    </w:r>
    <w:r w:rsidRPr="00A00028">
      <w:rPr>
        <w:sz w:val="20"/>
        <w:szCs w:val="18"/>
      </w:rPr>
      <w:t xml:space="preserve"> of </w:t>
    </w:r>
    <w:r w:rsidRPr="00A00028">
      <w:rPr>
        <w:sz w:val="20"/>
        <w:szCs w:val="18"/>
      </w:rPr>
      <w:fldChar w:fldCharType="begin"/>
    </w:r>
    <w:r w:rsidRPr="00A00028">
      <w:rPr>
        <w:sz w:val="20"/>
        <w:szCs w:val="18"/>
      </w:rPr>
      <w:instrText xml:space="preserve"> NUMPAGES   \* MERGEFORMAT </w:instrText>
    </w:r>
    <w:r w:rsidRPr="00A00028">
      <w:rPr>
        <w:sz w:val="20"/>
        <w:szCs w:val="18"/>
      </w:rPr>
      <w:fldChar w:fldCharType="separate"/>
    </w:r>
    <w:r w:rsidRPr="00A00028">
      <w:rPr>
        <w:noProof/>
        <w:sz w:val="20"/>
        <w:szCs w:val="18"/>
      </w:rPr>
      <w:t>4</w:t>
    </w:r>
    <w:r w:rsidRPr="00A00028">
      <w:rPr>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FCD10" w14:textId="77777777" w:rsidR="00BD4FBF" w:rsidRDefault="00BD4FBF" w:rsidP="00C57742">
      <w:r>
        <w:separator/>
      </w:r>
    </w:p>
  </w:footnote>
  <w:footnote w:type="continuationSeparator" w:id="0">
    <w:p w14:paraId="6AEB7955" w14:textId="77777777" w:rsidR="00BD4FBF" w:rsidRDefault="00BD4FBF" w:rsidP="00C57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upperLetter"/>
      <w:lvlText w:val="%1."/>
      <w:lvlJc w:val="left"/>
      <w:pPr>
        <w:ind w:left="472" w:hanging="361"/>
      </w:pPr>
      <w:rPr>
        <w:rFonts w:ascii="Arial" w:hAnsi="Arial" w:cs="Arial"/>
        <w:b w:val="0"/>
        <w:bCs w:val="0"/>
        <w:i w:val="0"/>
        <w:iCs w:val="0"/>
        <w:spacing w:val="-1"/>
        <w:w w:val="99"/>
        <w:sz w:val="20"/>
        <w:szCs w:val="20"/>
      </w:rPr>
    </w:lvl>
    <w:lvl w:ilvl="1">
      <w:numFmt w:val="bullet"/>
      <w:lvlText w:val="•"/>
      <w:lvlJc w:val="left"/>
      <w:pPr>
        <w:ind w:left="1448" w:hanging="361"/>
      </w:pPr>
    </w:lvl>
    <w:lvl w:ilvl="2">
      <w:numFmt w:val="bullet"/>
      <w:lvlText w:val="•"/>
      <w:lvlJc w:val="left"/>
      <w:pPr>
        <w:ind w:left="2416" w:hanging="361"/>
      </w:pPr>
    </w:lvl>
    <w:lvl w:ilvl="3">
      <w:numFmt w:val="bullet"/>
      <w:lvlText w:val="•"/>
      <w:lvlJc w:val="left"/>
      <w:pPr>
        <w:ind w:left="3384" w:hanging="361"/>
      </w:pPr>
    </w:lvl>
    <w:lvl w:ilvl="4">
      <w:numFmt w:val="bullet"/>
      <w:lvlText w:val="•"/>
      <w:lvlJc w:val="left"/>
      <w:pPr>
        <w:ind w:left="4352" w:hanging="361"/>
      </w:pPr>
    </w:lvl>
    <w:lvl w:ilvl="5">
      <w:numFmt w:val="bullet"/>
      <w:lvlText w:val="•"/>
      <w:lvlJc w:val="left"/>
      <w:pPr>
        <w:ind w:left="5320" w:hanging="361"/>
      </w:pPr>
    </w:lvl>
    <w:lvl w:ilvl="6">
      <w:numFmt w:val="bullet"/>
      <w:lvlText w:val="•"/>
      <w:lvlJc w:val="left"/>
      <w:pPr>
        <w:ind w:left="6288" w:hanging="361"/>
      </w:pPr>
    </w:lvl>
    <w:lvl w:ilvl="7">
      <w:numFmt w:val="bullet"/>
      <w:lvlText w:val="•"/>
      <w:lvlJc w:val="left"/>
      <w:pPr>
        <w:ind w:left="7256" w:hanging="361"/>
      </w:pPr>
    </w:lvl>
    <w:lvl w:ilvl="8">
      <w:numFmt w:val="bullet"/>
      <w:lvlText w:val="•"/>
      <w:lvlJc w:val="left"/>
      <w:pPr>
        <w:ind w:left="8224" w:hanging="361"/>
      </w:pPr>
    </w:lvl>
  </w:abstractNum>
  <w:abstractNum w:abstractNumId="1" w15:restartNumberingAfterBreak="0">
    <w:nsid w:val="00000403"/>
    <w:multiLevelType w:val="multilevel"/>
    <w:tmpl w:val="FFFFFFFF"/>
    <w:lvl w:ilvl="0">
      <w:start w:val="5"/>
      <w:numFmt w:val="upperLetter"/>
      <w:lvlText w:val="%1."/>
      <w:lvlJc w:val="left"/>
      <w:pPr>
        <w:ind w:left="112" w:hanging="250"/>
      </w:pPr>
      <w:rPr>
        <w:rFonts w:ascii="Arial" w:hAnsi="Arial" w:cs="Arial"/>
        <w:b w:val="0"/>
        <w:bCs w:val="0"/>
        <w:i w:val="0"/>
        <w:iCs w:val="0"/>
        <w:spacing w:val="-1"/>
        <w:w w:val="99"/>
        <w:sz w:val="20"/>
        <w:szCs w:val="20"/>
      </w:rPr>
    </w:lvl>
    <w:lvl w:ilvl="1">
      <w:numFmt w:val="bullet"/>
      <w:lvlText w:val="•"/>
      <w:lvlJc w:val="left"/>
      <w:pPr>
        <w:ind w:left="1124" w:hanging="250"/>
      </w:pPr>
    </w:lvl>
    <w:lvl w:ilvl="2">
      <w:numFmt w:val="bullet"/>
      <w:lvlText w:val="•"/>
      <w:lvlJc w:val="left"/>
      <w:pPr>
        <w:ind w:left="2128" w:hanging="250"/>
      </w:pPr>
    </w:lvl>
    <w:lvl w:ilvl="3">
      <w:numFmt w:val="bullet"/>
      <w:lvlText w:val="•"/>
      <w:lvlJc w:val="left"/>
      <w:pPr>
        <w:ind w:left="3132" w:hanging="250"/>
      </w:pPr>
    </w:lvl>
    <w:lvl w:ilvl="4">
      <w:numFmt w:val="bullet"/>
      <w:lvlText w:val="•"/>
      <w:lvlJc w:val="left"/>
      <w:pPr>
        <w:ind w:left="4136" w:hanging="250"/>
      </w:pPr>
    </w:lvl>
    <w:lvl w:ilvl="5">
      <w:numFmt w:val="bullet"/>
      <w:lvlText w:val="•"/>
      <w:lvlJc w:val="left"/>
      <w:pPr>
        <w:ind w:left="5140" w:hanging="250"/>
      </w:pPr>
    </w:lvl>
    <w:lvl w:ilvl="6">
      <w:numFmt w:val="bullet"/>
      <w:lvlText w:val="•"/>
      <w:lvlJc w:val="left"/>
      <w:pPr>
        <w:ind w:left="6144" w:hanging="250"/>
      </w:pPr>
    </w:lvl>
    <w:lvl w:ilvl="7">
      <w:numFmt w:val="bullet"/>
      <w:lvlText w:val="•"/>
      <w:lvlJc w:val="left"/>
      <w:pPr>
        <w:ind w:left="7148" w:hanging="250"/>
      </w:pPr>
    </w:lvl>
    <w:lvl w:ilvl="8">
      <w:numFmt w:val="bullet"/>
      <w:lvlText w:val="•"/>
      <w:lvlJc w:val="left"/>
      <w:pPr>
        <w:ind w:left="8152" w:hanging="250"/>
      </w:pPr>
    </w:lvl>
  </w:abstractNum>
  <w:abstractNum w:abstractNumId="2" w15:restartNumberingAfterBreak="0">
    <w:nsid w:val="035F70C9"/>
    <w:multiLevelType w:val="hybridMultilevel"/>
    <w:tmpl w:val="55DAE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56742"/>
    <w:multiLevelType w:val="hybridMultilevel"/>
    <w:tmpl w:val="1A023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62320"/>
    <w:multiLevelType w:val="hybridMultilevel"/>
    <w:tmpl w:val="B792D58E"/>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6C523B"/>
    <w:multiLevelType w:val="hybridMultilevel"/>
    <w:tmpl w:val="EAE4DF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228FD"/>
    <w:multiLevelType w:val="hybridMultilevel"/>
    <w:tmpl w:val="4AAC41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D80F4A"/>
    <w:multiLevelType w:val="hybridMultilevel"/>
    <w:tmpl w:val="694E5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20C73"/>
    <w:multiLevelType w:val="hybridMultilevel"/>
    <w:tmpl w:val="A8D47B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D72F8"/>
    <w:multiLevelType w:val="hybridMultilevel"/>
    <w:tmpl w:val="BB8C8B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14547"/>
    <w:multiLevelType w:val="hybridMultilevel"/>
    <w:tmpl w:val="15CC79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E12B4"/>
    <w:multiLevelType w:val="hybridMultilevel"/>
    <w:tmpl w:val="D9A8AB9C"/>
    <w:lvl w:ilvl="0" w:tplc="08CA7CD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800ABA"/>
    <w:multiLevelType w:val="hybridMultilevel"/>
    <w:tmpl w:val="86025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61083"/>
    <w:multiLevelType w:val="hybridMultilevel"/>
    <w:tmpl w:val="4A3673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66665"/>
    <w:multiLevelType w:val="hybridMultilevel"/>
    <w:tmpl w:val="0A1E5C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C10B7"/>
    <w:multiLevelType w:val="hybridMultilevel"/>
    <w:tmpl w:val="DA9C45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3590E"/>
    <w:multiLevelType w:val="hybridMultilevel"/>
    <w:tmpl w:val="8F6E08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952B4"/>
    <w:multiLevelType w:val="hybridMultilevel"/>
    <w:tmpl w:val="C3E49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0C1923"/>
    <w:multiLevelType w:val="hybridMultilevel"/>
    <w:tmpl w:val="0D1E82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41674E1"/>
    <w:multiLevelType w:val="hybridMultilevel"/>
    <w:tmpl w:val="473E7C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0342AC"/>
    <w:multiLevelType w:val="hybridMultilevel"/>
    <w:tmpl w:val="12D84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793F62"/>
    <w:multiLevelType w:val="hybridMultilevel"/>
    <w:tmpl w:val="C24EC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64C4D"/>
    <w:multiLevelType w:val="hybridMultilevel"/>
    <w:tmpl w:val="39306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9C7A74"/>
    <w:multiLevelType w:val="hybridMultilevel"/>
    <w:tmpl w:val="7214CBB2"/>
    <w:lvl w:ilvl="0" w:tplc="08CA7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F65297"/>
    <w:multiLevelType w:val="hybridMultilevel"/>
    <w:tmpl w:val="5C94F3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4795928">
    <w:abstractNumId w:val="21"/>
  </w:num>
  <w:num w:numId="2" w16cid:durableId="1002589819">
    <w:abstractNumId w:val="22"/>
  </w:num>
  <w:num w:numId="3" w16cid:durableId="200244153">
    <w:abstractNumId w:val="12"/>
  </w:num>
  <w:num w:numId="4" w16cid:durableId="1524200847">
    <w:abstractNumId w:val="1"/>
  </w:num>
  <w:num w:numId="5" w16cid:durableId="895553854">
    <w:abstractNumId w:val="0"/>
  </w:num>
  <w:num w:numId="6" w16cid:durableId="987048632">
    <w:abstractNumId w:val="23"/>
  </w:num>
  <w:num w:numId="7" w16cid:durableId="2124105587">
    <w:abstractNumId w:val="17"/>
  </w:num>
  <w:num w:numId="8" w16cid:durableId="878660996">
    <w:abstractNumId w:val="24"/>
  </w:num>
  <w:num w:numId="9" w16cid:durableId="491289886">
    <w:abstractNumId w:val="14"/>
  </w:num>
  <w:num w:numId="10" w16cid:durableId="334504191">
    <w:abstractNumId w:val="9"/>
  </w:num>
  <w:num w:numId="11" w16cid:durableId="1930194277">
    <w:abstractNumId w:val="20"/>
  </w:num>
  <w:num w:numId="12" w16cid:durableId="704402923">
    <w:abstractNumId w:val="4"/>
  </w:num>
  <w:num w:numId="13" w16cid:durableId="217595839">
    <w:abstractNumId w:val="13"/>
  </w:num>
  <w:num w:numId="14" w16cid:durableId="833497743">
    <w:abstractNumId w:val="19"/>
  </w:num>
  <w:num w:numId="15" w16cid:durableId="433093161">
    <w:abstractNumId w:val="16"/>
  </w:num>
  <w:num w:numId="16" w16cid:durableId="1787193711">
    <w:abstractNumId w:val="5"/>
  </w:num>
  <w:num w:numId="17" w16cid:durableId="21057544">
    <w:abstractNumId w:val="8"/>
  </w:num>
  <w:num w:numId="18" w16cid:durableId="732460637">
    <w:abstractNumId w:val="2"/>
  </w:num>
  <w:num w:numId="19" w16cid:durableId="482738971">
    <w:abstractNumId w:val="18"/>
  </w:num>
  <w:num w:numId="20" w16cid:durableId="578903721">
    <w:abstractNumId w:val="15"/>
  </w:num>
  <w:num w:numId="21" w16cid:durableId="50076326">
    <w:abstractNumId w:val="7"/>
  </w:num>
  <w:num w:numId="22" w16cid:durableId="1862936465">
    <w:abstractNumId w:val="10"/>
  </w:num>
  <w:num w:numId="23" w16cid:durableId="115563449">
    <w:abstractNumId w:val="3"/>
  </w:num>
  <w:num w:numId="24" w16cid:durableId="972758137">
    <w:abstractNumId w:val="6"/>
  </w:num>
  <w:num w:numId="25" w16cid:durableId="10773589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742"/>
    <w:rsid w:val="0000489E"/>
    <w:rsid w:val="00004C34"/>
    <w:rsid w:val="00050A93"/>
    <w:rsid w:val="0005687D"/>
    <w:rsid w:val="000837FC"/>
    <w:rsid w:val="00085939"/>
    <w:rsid w:val="000D5A15"/>
    <w:rsid w:val="00100BE2"/>
    <w:rsid w:val="00101DDD"/>
    <w:rsid w:val="00121E41"/>
    <w:rsid w:val="00123493"/>
    <w:rsid w:val="00152EA1"/>
    <w:rsid w:val="00162020"/>
    <w:rsid w:val="00167B3F"/>
    <w:rsid w:val="001870DE"/>
    <w:rsid w:val="001B7246"/>
    <w:rsid w:val="001D422A"/>
    <w:rsid w:val="001F40B7"/>
    <w:rsid w:val="0024639E"/>
    <w:rsid w:val="0027620A"/>
    <w:rsid w:val="002A731B"/>
    <w:rsid w:val="002E7746"/>
    <w:rsid w:val="003021E1"/>
    <w:rsid w:val="003232E2"/>
    <w:rsid w:val="003A35A5"/>
    <w:rsid w:val="003D7C79"/>
    <w:rsid w:val="00440DD4"/>
    <w:rsid w:val="00450AE6"/>
    <w:rsid w:val="004560D0"/>
    <w:rsid w:val="00516D63"/>
    <w:rsid w:val="005207BC"/>
    <w:rsid w:val="00520FC1"/>
    <w:rsid w:val="00544426"/>
    <w:rsid w:val="00546243"/>
    <w:rsid w:val="00554420"/>
    <w:rsid w:val="005D5BB5"/>
    <w:rsid w:val="005E396C"/>
    <w:rsid w:val="00643E1C"/>
    <w:rsid w:val="006811EC"/>
    <w:rsid w:val="00693DC3"/>
    <w:rsid w:val="006A3BF2"/>
    <w:rsid w:val="006F53A3"/>
    <w:rsid w:val="00744598"/>
    <w:rsid w:val="00780DD0"/>
    <w:rsid w:val="007F3706"/>
    <w:rsid w:val="007F3F6F"/>
    <w:rsid w:val="00810CB2"/>
    <w:rsid w:val="008362B6"/>
    <w:rsid w:val="0084714E"/>
    <w:rsid w:val="008C3426"/>
    <w:rsid w:val="008D6A21"/>
    <w:rsid w:val="008E031E"/>
    <w:rsid w:val="0093524C"/>
    <w:rsid w:val="00972DC4"/>
    <w:rsid w:val="009857BE"/>
    <w:rsid w:val="00996715"/>
    <w:rsid w:val="009F7B3B"/>
    <w:rsid w:val="00A00028"/>
    <w:rsid w:val="00A12516"/>
    <w:rsid w:val="00A20945"/>
    <w:rsid w:val="00A222FA"/>
    <w:rsid w:val="00A32B3C"/>
    <w:rsid w:val="00AE6E09"/>
    <w:rsid w:val="00B30A78"/>
    <w:rsid w:val="00BD4FBF"/>
    <w:rsid w:val="00BD69DD"/>
    <w:rsid w:val="00C224D4"/>
    <w:rsid w:val="00C22639"/>
    <w:rsid w:val="00C57742"/>
    <w:rsid w:val="00C9340A"/>
    <w:rsid w:val="00CE0471"/>
    <w:rsid w:val="00D1109D"/>
    <w:rsid w:val="00D242F1"/>
    <w:rsid w:val="00D331A3"/>
    <w:rsid w:val="00D606DC"/>
    <w:rsid w:val="00D7771D"/>
    <w:rsid w:val="00DB5303"/>
    <w:rsid w:val="00E11908"/>
    <w:rsid w:val="00E44BBB"/>
    <w:rsid w:val="00E6280B"/>
    <w:rsid w:val="00EC45B5"/>
    <w:rsid w:val="00ED41C6"/>
    <w:rsid w:val="00F46FCE"/>
    <w:rsid w:val="00F52814"/>
    <w:rsid w:val="00F75909"/>
    <w:rsid w:val="00FA6191"/>
    <w:rsid w:val="00FD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F5A24"/>
  <w15:chartTrackingRefBased/>
  <w15:docId w15:val="{F7C21230-AA33-4D7B-A916-65BFC73B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742"/>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C57742"/>
    <w:pPr>
      <w:keepNext/>
      <w:tabs>
        <w:tab w:val="center" w:pos="4680"/>
      </w:tabs>
      <w:suppressAutoHyphen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742"/>
    <w:rPr>
      <w:rFonts w:ascii="Arial" w:eastAsia="Times New Roman" w:hAnsi="Arial" w:cs="Times New Roman"/>
      <w:b/>
      <w:szCs w:val="20"/>
    </w:rPr>
  </w:style>
  <w:style w:type="paragraph" w:styleId="FootnoteText">
    <w:name w:val="footnote text"/>
    <w:basedOn w:val="Normal"/>
    <w:link w:val="FootnoteTextChar"/>
    <w:semiHidden/>
    <w:rsid w:val="00C57742"/>
    <w:pPr>
      <w:widowControl w:val="0"/>
    </w:pPr>
    <w:rPr>
      <w:rFonts w:ascii="Helvetica" w:hAnsi="Helvetica"/>
      <w:snapToGrid w:val="0"/>
      <w:sz w:val="24"/>
    </w:rPr>
  </w:style>
  <w:style w:type="character" w:customStyle="1" w:styleId="FootnoteTextChar">
    <w:name w:val="Footnote Text Char"/>
    <w:basedOn w:val="DefaultParagraphFont"/>
    <w:link w:val="FootnoteText"/>
    <w:semiHidden/>
    <w:rsid w:val="00C57742"/>
    <w:rPr>
      <w:rFonts w:ascii="Helvetica" w:eastAsia="Times New Roman" w:hAnsi="Helvetica" w:cs="Times New Roman"/>
      <w:snapToGrid w:val="0"/>
      <w:sz w:val="24"/>
      <w:szCs w:val="20"/>
    </w:rPr>
  </w:style>
  <w:style w:type="character" w:styleId="FootnoteReference">
    <w:name w:val="footnote reference"/>
    <w:basedOn w:val="DefaultParagraphFont"/>
    <w:semiHidden/>
    <w:rsid w:val="00C57742"/>
    <w:rPr>
      <w:vertAlign w:val="superscript"/>
    </w:rPr>
  </w:style>
  <w:style w:type="paragraph" w:styleId="Header">
    <w:name w:val="header"/>
    <w:basedOn w:val="Normal"/>
    <w:link w:val="HeaderChar"/>
    <w:semiHidden/>
    <w:rsid w:val="00C57742"/>
    <w:pPr>
      <w:tabs>
        <w:tab w:val="center" w:pos="4320"/>
        <w:tab w:val="right" w:pos="8640"/>
      </w:tabs>
    </w:pPr>
  </w:style>
  <w:style w:type="character" w:customStyle="1" w:styleId="HeaderChar">
    <w:name w:val="Header Char"/>
    <w:basedOn w:val="DefaultParagraphFont"/>
    <w:link w:val="Header"/>
    <w:semiHidden/>
    <w:rsid w:val="00C57742"/>
    <w:rPr>
      <w:rFonts w:ascii="Arial" w:eastAsia="Times New Roman" w:hAnsi="Arial" w:cs="Times New Roman"/>
      <w:szCs w:val="20"/>
    </w:rPr>
  </w:style>
  <w:style w:type="paragraph" w:styleId="BodyText">
    <w:name w:val="Body Text"/>
    <w:basedOn w:val="Normal"/>
    <w:link w:val="BodyTextChar"/>
    <w:semiHidden/>
    <w:rsid w:val="00C57742"/>
    <w:pPr>
      <w:tabs>
        <w:tab w:val="left" w:pos="-1440"/>
        <w:tab w:val="left" w:pos="-720"/>
        <w:tab w:val="left" w:pos="0"/>
        <w:tab w:val="left" w:pos="360"/>
        <w:tab w:val="left" w:pos="720"/>
        <w:tab w:val="left" w:pos="1080"/>
        <w:tab w:val="left" w:pos="1440"/>
        <w:tab w:val="left" w:pos="1800"/>
      </w:tabs>
      <w:suppressAutoHyphens/>
    </w:pPr>
    <w:rPr>
      <w:sz w:val="20"/>
    </w:rPr>
  </w:style>
  <w:style w:type="character" w:customStyle="1" w:styleId="BodyTextChar">
    <w:name w:val="Body Text Char"/>
    <w:basedOn w:val="DefaultParagraphFont"/>
    <w:link w:val="BodyText"/>
    <w:semiHidden/>
    <w:rsid w:val="00C57742"/>
    <w:rPr>
      <w:rFonts w:ascii="Arial" w:eastAsia="Times New Roman" w:hAnsi="Arial" w:cs="Times New Roman"/>
      <w:sz w:val="20"/>
      <w:szCs w:val="20"/>
    </w:rPr>
  </w:style>
  <w:style w:type="character" w:styleId="PlaceholderText">
    <w:name w:val="Placeholder Text"/>
    <w:basedOn w:val="DefaultParagraphFont"/>
    <w:uiPriority w:val="99"/>
    <w:semiHidden/>
    <w:rsid w:val="00121E41"/>
    <w:rPr>
      <w:color w:val="808080"/>
    </w:rPr>
  </w:style>
  <w:style w:type="paragraph" w:styleId="Footer">
    <w:name w:val="footer"/>
    <w:basedOn w:val="Normal"/>
    <w:link w:val="FooterChar"/>
    <w:uiPriority w:val="99"/>
    <w:unhideWhenUsed/>
    <w:rsid w:val="00A00028"/>
    <w:pPr>
      <w:tabs>
        <w:tab w:val="center" w:pos="4680"/>
        <w:tab w:val="right" w:pos="9360"/>
      </w:tabs>
    </w:pPr>
  </w:style>
  <w:style w:type="character" w:customStyle="1" w:styleId="FooterChar">
    <w:name w:val="Footer Char"/>
    <w:basedOn w:val="DefaultParagraphFont"/>
    <w:link w:val="Footer"/>
    <w:uiPriority w:val="99"/>
    <w:rsid w:val="00A00028"/>
    <w:rPr>
      <w:rFonts w:ascii="Arial" w:eastAsia="Times New Roman" w:hAnsi="Arial" w:cs="Times New Roman"/>
      <w:szCs w:val="20"/>
    </w:rPr>
  </w:style>
  <w:style w:type="paragraph" w:styleId="ListParagraph">
    <w:name w:val="List Paragraph"/>
    <w:basedOn w:val="Normal"/>
    <w:uiPriority w:val="1"/>
    <w:qFormat/>
    <w:rsid w:val="00554420"/>
    <w:pPr>
      <w:ind w:left="720"/>
      <w:contextualSpacing/>
    </w:pPr>
  </w:style>
  <w:style w:type="character" w:styleId="Hyperlink">
    <w:name w:val="Hyperlink"/>
    <w:basedOn w:val="DefaultParagraphFont"/>
    <w:uiPriority w:val="99"/>
    <w:unhideWhenUsed/>
    <w:rsid w:val="009F7B3B"/>
    <w:rPr>
      <w:color w:val="0563C1" w:themeColor="hyperlink"/>
      <w:u w:val="single"/>
    </w:rPr>
  </w:style>
  <w:style w:type="character" w:styleId="UnresolvedMention">
    <w:name w:val="Unresolved Mention"/>
    <w:basedOn w:val="DefaultParagraphFont"/>
    <w:uiPriority w:val="99"/>
    <w:semiHidden/>
    <w:unhideWhenUsed/>
    <w:rsid w:val="009F7B3B"/>
    <w:rPr>
      <w:color w:val="605E5C"/>
      <w:shd w:val="clear" w:color="auto" w:fill="E1DFDD"/>
    </w:rPr>
  </w:style>
  <w:style w:type="table" w:styleId="TableGrid">
    <w:name w:val="Table Grid"/>
    <w:basedOn w:val="TableNormal"/>
    <w:uiPriority w:val="39"/>
    <w:rsid w:val="00ED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7746"/>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635574">
      <w:bodyDiv w:val="1"/>
      <w:marLeft w:val="0"/>
      <w:marRight w:val="0"/>
      <w:marTop w:val="0"/>
      <w:marBottom w:val="0"/>
      <w:divBdr>
        <w:top w:val="none" w:sz="0" w:space="0" w:color="auto"/>
        <w:left w:val="none" w:sz="0" w:space="0" w:color="auto"/>
        <w:bottom w:val="none" w:sz="0" w:space="0" w:color="auto"/>
        <w:right w:val="none" w:sz="0" w:space="0" w:color="auto"/>
      </w:divBdr>
    </w:div>
    <w:div w:id="180377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hud.gov/hudportal/HUD?src=/program_offices/healthy_homes/healthyhomes/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ud.gov/offices/cpd/affordablehousing/training/web/leadsafe/usefu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C736E-AEBC-4515-A496-CEC957D2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2228</Words>
  <Characters>13774</Characters>
  <Application>Microsoft Office Word</Application>
  <DocSecurity>0</DocSecurity>
  <Lines>444</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Serkin</dc:creator>
  <cp:keywords/>
  <dc:description/>
  <cp:lastModifiedBy>Judy Herring</cp:lastModifiedBy>
  <cp:revision>2</cp:revision>
  <cp:lastPrinted>2022-10-11T16:40:00Z</cp:lastPrinted>
  <dcterms:created xsi:type="dcterms:W3CDTF">2023-08-23T13:29:00Z</dcterms:created>
  <dcterms:modified xsi:type="dcterms:W3CDTF">2023-08-23T13:29:00Z</dcterms:modified>
</cp:coreProperties>
</file>