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29" w:rsidRDefault="00B15729" w:rsidP="00B15729">
      <w:pPr>
        <w:jc w:val="center"/>
        <w:rPr>
          <w:rFonts w:ascii="Times New Roman" w:hAnsi="Times New Roman" w:cs="Times New Roman"/>
          <w:b/>
          <w:u w:val="single"/>
        </w:rPr>
      </w:pPr>
    </w:p>
    <w:p w:rsidR="00A91147" w:rsidRPr="00B15729" w:rsidRDefault="00B15729" w:rsidP="00B15729">
      <w:pPr>
        <w:jc w:val="center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FY19 Continuum of Care Ranking Committee</w:t>
      </w:r>
    </w:p>
    <w:p w:rsidR="00B15729" w:rsidRPr="00B15729" w:rsidRDefault="00B15729" w:rsidP="00B15729">
      <w:pPr>
        <w:jc w:val="center"/>
        <w:rPr>
          <w:rFonts w:ascii="Times New Roman" w:hAnsi="Times New Roman" w:cs="Times New Roman"/>
        </w:rPr>
      </w:pP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  <w:r w:rsidRPr="00B15729">
        <w:rPr>
          <w:rFonts w:ascii="Times New Roman" w:hAnsi="Times New Roman" w:cs="Times New Roman"/>
        </w:rPr>
        <w:t>Cecelia Peers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Trillium Health Resources</w:t>
      </w:r>
      <w:bookmarkStart w:id="0" w:name="_GoBack"/>
      <w:bookmarkEnd w:id="0"/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  <w:r w:rsidRPr="00B15729">
        <w:rPr>
          <w:rFonts w:ascii="Times New Roman" w:hAnsi="Times New Roman" w:cs="Times New Roman"/>
        </w:rPr>
        <w:t>Deniell Faison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Good Shepherd Center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  <w:r w:rsidRPr="00B15729">
        <w:rPr>
          <w:rFonts w:ascii="Times New Roman" w:hAnsi="Times New Roman" w:cs="Times New Roman"/>
        </w:rPr>
        <w:t>Gloria Garton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Disability Resource Center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  <w:r w:rsidRPr="00B15729">
        <w:rPr>
          <w:rFonts w:ascii="Times New Roman" w:hAnsi="Times New Roman" w:cs="Times New Roman"/>
        </w:rPr>
        <w:t>Joe Byrnes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Good Shepherd Center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  <w:r w:rsidRPr="00B15729">
        <w:rPr>
          <w:rFonts w:ascii="Times New Roman" w:hAnsi="Times New Roman" w:cs="Times New Roman"/>
        </w:rPr>
        <w:t>Meg McBride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Coastal Disability Advocates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15729">
        <w:rPr>
          <w:rFonts w:ascii="Times New Roman" w:hAnsi="Times New Roman" w:cs="Times New Roman"/>
        </w:rPr>
        <w:t>Voni</w:t>
      </w:r>
      <w:proofErr w:type="spellEnd"/>
      <w:r w:rsidRPr="00B15729">
        <w:rPr>
          <w:rFonts w:ascii="Times New Roman" w:hAnsi="Times New Roman" w:cs="Times New Roman"/>
        </w:rPr>
        <w:t xml:space="preserve"> Goodson-Simpson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Domestic Violence Shelter and Services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  <w:r w:rsidRPr="00B15729">
        <w:rPr>
          <w:rFonts w:ascii="Times New Roman" w:hAnsi="Times New Roman" w:cs="Times New Roman"/>
        </w:rPr>
        <w:t>Joanne Cain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Good Shepherd Center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  <w:r w:rsidRPr="00B15729">
        <w:rPr>
          <w:rFonts w:ascii="Times New Roman" w:hAnsi="Times New Roman" w:cs="Times New Roman"/>
        </w:rPr>
        <w:t>Kyle Abrams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Good Shepherd Center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  <w:r w:rsidRPr="00B15729">
        <w:rPr>
          <w:rFonts w:ascii="Times New Roman" w:hAnsi="Times New Roman" w:cs="Times New Roman"/>
        </w:rPr>
        <w:t>Suzanne Rogers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City of Wilmington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  <w:r w:rsidRPr="00B15729">
        <w:rPr>
          <w:rFonts w:ascii="Times New Roman" w:hAnsi="Times New Roman" w:cs="Times New Roman"/>
        </w:rPr>
        <w:t>Leslie Smiley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729">
        <w:rPr>
          <w:rFonts w:ascii="Times New Roman" w:hAnsi="Times New Roman" w:cs="Times New Roman"/>
          <w:b/>
          <w:u w:val="single"/>
        </w:rPr>
        <w:t>Former DSS Director</w:t>
      </w:r>
    </w:p>
    <w:p w:rsidR="00B15729" w:rsidRPr="00B15729" w:rsidRDefault="00B15729" w:rsidP="00B15729">
      <w:pPr>
        <w:spacing w:after="0" w:line="240" w:lineRule="auto"/>
        <w:rPr>
          <w:rFonts w:ascii="Times New Roman" w:hAnsi="Times New Roman" w:cs="Times New Roman"/>
        </w:rPr>
      </w:pPr>
    </w:p>
    <w:sectPr w:rsidR="00B15729" w:rsidRPr="00B157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F9" w:rsidRDefault="009C57F9" w:rsidP="00B15729">
      <w:pPr>
        <w:spacing w:after="0" w:line="240" w:lineRule="auto"/>
      </w:pPr>
      <w:r>
        <w:separator/>
      </w:r>
    </w:p>
  </w:endnote>
  <w:endnote w:type="continuationSeparator" w:id="0">
    <w:p w:rsidR="009C57F9" w:rsidRDefault="009C57F9" w:rsidP="00B1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F9" w:rsidRDefault="009C57F9" w:rsidP="00B15729">
      <w:pPr>
        <w:spacing w:after="0" w:line="240" w:lineRule="auto"/>
      </w:pPr>
      <w:r>
        <w:separator/>
      </w:r>
    </w:p>
  </w:footnote>
  <w:footnote w:type="continuationSeparator" w:id="0">
    <w:p w:rsidR="009C57F9" w:rsidRDefault="009C57F9" w:rsidP="00B1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29" w:rsidRDefault="00B157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584960" cy="987425"/>
          <wp:effectExtent l="0" t="0" r="0" b="3175"/>
          <wp:wrapTight wrapText="bothSides">
            <wp:wrapPolygon edited="0">
              <wp:start x="0" y="0"/>
              <wp:lineTo x="0" y="21253"/>
              <wp:lineTo x="21288" y="21253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29"/>
    <w:rsid w:val="009C57F9"/>
    <w:rsid w:val="00A91147"/>
    <w:rsid w:val="00AF109E"/>
    <w:rsid w:val="00B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F1FAF-5953-4848-A932-8519FADD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29"/>
  </w:style>
  <w:style w:type="paragraph" w:styleId="Footer">
    <w:name w:val="footer"/>
    <w:basedOn w:val="Normal"/>
    <w:link w:val="FooterChar"/>
    <w:uiPriority w:val="99"/>
    <w:unhideWhenUsed/>
    <w:rsid w:val="00B1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Zielinski</dc:creator>
  <cp:keywords/>
  <dc:description/>
  <cp:lastModifiedBy>Maegan Zielinski</cp:lastModifiedBy>
  <cp:revision>1</cp:revision>
  <dcterms:created xsi:type="dcterms:W3CDTF">2019-08-20T15:57:00Z</dcterms:created>
  <dcterms:modified xsi:type="dcterms:W3CDTF">2019-08-20T16:09:00Z</dcterms:modified>
</cp:coreProperties>
</file>