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7B" w:rsidRPr="005D4D06" w:rsidRDefault="0013179B" w:rsidP="0013179B">
      <w:pPr>
        <w:jc w:val="center"/>
        <w:rPr>
          <w:b/>
        </w:rPr>
      </w:pPr>
      <w:r w:rsidRPr="005D4D06">
        <w:rPr>
          <w:b/>
        </w:rPr>
        <w:t xml:space="preserve">CAPE FEAR WORKFORCE DEVELOPMENT BOARD </w:t>
      </w:r>
    </w:p>
    <w:p w:rsidR="0013179B" w:rsidRPr="005D4D06" w:rsidRDefault="0013179B" w:rsidP="0013179B">
      <w:pPr>
        <w:jc w:val="center"/>
        <w:rPr>
          <w:b/>
        </w:rPr>
      </w:pPr>
      <w:r w:rsidRPr="005D4D06">
        <w:rPr>
          <w:b/>
        </w:rPr>
        <w:t>LETTER OF INTENT FORM</w:t>
      </w:r>
    </w:p>
    <w:p w:rsidR="0013179B" w:rsidRPr="005D4D06" w:rsidRDefault="0013179B" w:rsidP="0013179B">
      <w:pPr>
        <w:jc w:val="center"/>
        <w:rPr>
          <w:b/>
        </w:rPr>
      </w:pPr>
      <w:r w:rsidRPr="005D4D06">
        <w:rPr>
          <w:b/>
        </w:rPr>
        <w:t xml:space="preserve">WORKFORCE INNOVATION AND OPPORTUNITY ACT (WIOA) </w:t>
      </w:r>
      <w:r w:rsidR="000602B9">
        <w:rPr>
          <w:b/>
        </w:rPr>
        <w:t>ONE-STOP OPERATOR</w:t>
      </w:r>
    </w:p>
    <w:p w:rsidR="0013179B" w:rsidRPr="005D4D06" w:rsidRDefault="0013179B" w:rsidP="0013179B">
      <w:pPr>
        <w:jc w:val="center"/>
        <w:rPr>
          <w:b/>
        </w:rPr>
      </w:pPr>
      <w:r w:rsidRPr="005D4D06">
        <w:rPr>
          <w:b/>
        </w:rPr>
        <w:t>Program Year 201</w:t>
      </w:r>
      <w:r w:rsidR="000602B9">
        <w:rPr>
          <w:b/>
        </w:rPr>
        <w:t>7</w:t>
      </w:r>
      <w:r w:rsidRPr="005D4D06">
        <w:rPr>
          <w:b/>
        </w:rPr>
        <w:t xml:space="preserve"> (July 1, 201</w:t>
      </w:r>
      <w:r w:rsidR="000602B9">
        <w:rPr>
          <w:b/>
        </w:rPr>
        <w:t>7</w:t>
      </w:r>
      <w:r w:rsidRPr="005D4D06">
        <w:rPr>
          <w:b/>
        </w:rPr>
        <w:t xml:space="preserve"> – June 30, 201</w:t>
      </w:r>
      <w:r w:rsidR="000602B9">
        <w:rPr>
          <w:b/>
        </w:rPr>
        <w:t>8</w:t>
      </w:r>
      <w:r w:rsidRPr="005D4D06">
        <w:rPr>
          <w:b/>
        </w:rPr>
        <w:t>)</w:t>
      </w:r>
    </w:p>
    <w:p w:rsidR="0013179B" w:rsidRDefault="0013179B" w:rsidP="0013179B">
      <w:pPr>
        <w:jc w:val="center"/>
      </w:pPr>
    </w:p>
    <w:p w:rsidR="0013179B" w:rsidRDefault="0013179B" w:rsidP="0013179B">
      <w:r>
        <w:t xml:space="preserve">Through the completion of this form, our organization is acknowledging an interest to participate in the Cape Fear Workforce Development Board’s Request for Proposal procurement process to provide </w:t>
      </w:r>
      <w:r w:rsidR="000602B9">
        <w:t xml:space="preserve">One-Stop Operator </w:t>
      </w:r>
      <w:r>
        <w:t>services as outlined in the 201</w:t>
      </w:r>
      <w:r w:rsidR="000602B9">
        <w:t>7</w:t>
      </w:r>
      <w:r>
        <w:t xml:space="preserve"> Request for Proposal under the Workforce Innovation and Opportunity Act (WIOA).</w:t>
      </w:r>
    </w:p>
    <w:p w:rsidR="0013179B" w:rsidRDefault="0013179B" w:rsidP="0013179B">
      <w:r>
        <w:t>The counties listed below are open for competitive bid through a Letter of Intent in the CFWDB’s service area.  Please indicate which county/counties your organization is interested in bidding upon through the Cape Fear Workforce Development Board’s Request for Proposal by writing or typing yes into any or all of the appropriate blanks.</w:t>
      </w:r>
    </w:p>
    <w:tbl>
      <w:tblPr>
        <w:tblStyle w:val="TableGrid"/>
        <w:tblW w:w="0" w:type="auto"/>
        <w:jc w:val="center"/>
        <w:tblLook w:val="04A0" w:firstRow="1" w:lastRow="0" w:firstColumn="1" w:lastColumn="0" w:noHBand="0" w:noVBand="1"/>
      </w:tblPr>
      <w:tblGrid>
        <w:gridCol w:w="4675"/>
        <w:gridCol w:w="4675"/>
      </w:tblGrid>
      <w:tr w:rsidR="0013179B" w:rsidTr="00FF6ED2">
        <w:trPr>
          <w:jc w:val="center"/>
        </w:trPr>
        <w:tc>
          <w:tcPr>
            <w:tcW w:w="4675" w:type="dxa"/>
          </w:tcPr>
          <w:p w:rsidR="0013179B" w:rsidRPr="00FF6ED2" w:rsidRDefault="0013179B" w:rsidP="00FF6ED2">
            <w:pPr>
              <w:jc w:val="center"/>
              <w:rPr>
                <w:b/>
              </w:rPr>
            </w:pPr>
            <w:r w:rsidRPr="00FF6ED2">
              <w:rPr>
                <w:b/>
              </w:rPr>
              <w:t>County</w:t>
            </w:r>
          </w:p>
        </w:tc>
        <w:tc>
          <w:tcPr>
            <w:tcW w:w="4675" w:type="dxa"/>
          </w:tcPr>
          <w:p w:rsidR="0013179B" w:rsidRDefault="0013179B" w:rsidP="000602B9">
            <w:pPr>
              <w:jc w:val="center"/>
            </w:pPr>
            <w:r w:rsidRPr="00FF6ED2">
              <w:rPr>
                <w:b/>
              </w:rPr>
              <w:t xml:space="preserve">NCWorks Career Center </w:t>
            </w:r>
            <w:r w:rsidR="000602B9">
              <w:rPr>
                <w:b/>
              </w:rPr>
              <w:t>One-Stop Operator</w:t>
            </w:r>
          </w:p>
        </w:tc>
      </w:tr>
      <w:tr w:rsidR="0013179B" w:rsidTr="00FF6ED2">
        <w:trPr>
          <w:jc w:val="center"/>
        </w:trPr>
        <w:tc>
          <w:tcPr>
            <w:tcW w:w="4675" w:type="dxa"/>
          </w:tcPr>
          <w:p w:rsidR="0013179B" w:rsidRDefault="00FF6ED2" w:rsidP="0013179B">
            <w:r>
              <w:t>Brunswick County</w:t>
            </w:r>
          </w:p>
        </w:tc>
        <w:tc>
          <w:tcPr>
            <w:tcW w:w="4675" w:type="dxa"/>
          </w:tcPr>
          <w:p w:rsidR="0013179B" w:rsidRDefault="0013179B" w:rsidP="0013179B"/>
        </w:tc>
      </w:tr>
      <w:tr w:rsidR="0013179B" w:rsidTr="00FF6ED2">
        <w:trPr>
          <w:jc w:val="center"/>
        </w:trPr>
        <w:tc>
          <w:tcPr>
            <w:tcW w:w="4675" w:type="dxa"/>
          </w:tcPr>
          <w:p w:rsidR="0013179B" w:rsidRDefault="00FF6ED2" w:rsidP="0013179B">
            <w:r>
              <w:t>Columbus County</w:t>
            </w:r>
          </w:p>
        </w:tc>
        <w:tc>
          <w:tcPr>
            <w:tcW w:w="4675" w:type="dxa"/>
          </w:tcPr>
          <w:p w:rsidR="0013179B" w:rsidRDefault="0013179B" w:rsidP="0013179B"/>
        </w:tc>
      </w:tr>
      <w:tr w:rsidR="0013179B" w:rsidTr="00FF6ED2">
        <w:trPr>
          <w:jc w:val="center"/>
        </w:trPr>
        <w:tc>
          <w:tcPr>
            <w:tcW w:w="4675" w:type="dxa"/>
          </w:tcPr>
          <w:p w:rsidR="0013179B" w:rsidRDefault="00FF6ED2" w:rsidP="0013179B">
            <w:r>
              <w:t>New Hanover County</w:t>
            </w:r>
          </w:p>
        </w:tc>
        <w:tc>
          <w:tcPr>
            <w:tcW w:w="4675" w:type="dxa"/>
          </w:tcPr>
          <w:p w:rsidR="0013179B" w:rsidRDefault="0013179B" w:rsidP="0013179B"/>
        </w:tc>
      </w:tr>
      <w:tr w:rsidR="0013179B" w:rsidTr="00FF6ED2">
        <w:trPr>
          <w:jc w:val="center"/>
        </w:trPr>
        <w:tc>
          <w:tcPr>
            <w:tcW w:w="4675" w:type="dxa"/>
          </w:tcPr>
          <w:p w:rsidR="0013179B" w:rsidRDefault="00FF6ED2" w:rsidP="0013179B">
            <w:r>
              <w:t>Pender County</w:t>
            </w:r>
          </w:p>
        </w:tc>
        <w:tc>
          <w:tcPr>
            <w:tcW w:w="4675" w:type="dxa"/>
          </w:tcPr>
          <w:p w:rsidR="0013179B" w:rsidRDefault="0013179B" w:rsidP="0013179B"/>
        </w:tc>
      </w:tr>
    </w:tbl>
    <w:p w:rsidR="0013179B" w:rsidRDefault="0013179B" w:rsidP="0013179B"/>
    <w:p w:rsidR="0013179B" w:rsidRDefault="00FF6ED2" w:rsidP="0013179B">
      <w:r>
        <w:t>Authorized representatives of our organization have received and read the accompanying 201</w:t>
      </w:r>
      <w:r w:rsidR="000602B9">
        <w:t>7</w:t>
      </w:r>
      <w:r>
        <w:t xml:space="preserve"> Request for Proposal regarding the provision of WIOA </w:t>
      </w:r>
      <w:r w:rsidR="000602B9">
        <w:t xml:space="preserve">One-Stop Operator </w:t>
      </w:r>
      <w:r>
        <w:t xml:space="preserve">services and we believe our organization is qualified to bid upon these services.  We understand that receipt of this completed form by </w:t>
      </w:r>
      <w:r w:rsidR="00914CCC">
        <w:t>3</w:t>
      </w:r>
      <w:bookmarkStart w:id="0" w:name="_GoBack"/>
      <w:bookmarkEnd w:id="0"/>
      <w:r>
        <w:t xml:space="preserve">:00pm on </w:t>
      </w:r>
      <w:r w:rsidR="00914CCC">
        <w:t>July 5, 2017</w:t>
      </w:r>
      <w:r>
        <w:t xml:space="preserve"> is a prerequisite for our organization’s participation in the CFWDB’s Request for Proposal process.</w:t>
      </w:r>
    </w:p>
    <w:p w:rsidR="00E25E94" w:rsidRDefault="00E25E94" w:rsidP="0013179B">
      <w:r>
        <w:t>You may print or type the information in the TABLE below.</w:t>
      </w:r>
    </w:p>
    <w:p w:rsidR="00FF6ED2" w:rsidRDefault="00FF6ED2" w:rsidP="0013179B"/>
    <w:tbl>
      <w:tblPr>
        <w:tblStyle w:val="TableGrid"/>
        <w:tblW w:w="0" w:type="auto"/>
        <w:tblLook w:val="04A0" w:firstRow="1" w:lastRow="0" w:firstColumn="1" w:lastColumn="0" w:noHBand="0" w:noVBand="1"/>
      </w:tblPr>
      <w:tblGrid>
        <w:gridCol w:w="9350"/>
      </w:tblGrid>
      <w:tr w:rsidR="00E25E94" w:rsidTr="00E25E94">
        <w:tc>
          <w:tcPr>
            <w:tcW w:w="9350" w:type="dxa"/>
          </w:tcPr>
          <w:p w:rsidR="00E25E94" w:rsidRPr="00E25E94" w:rsidRDefault="00E25E94" w:rsidP="0013179B">
            <w:pPr>
              <w:rPr>
                <w:b/>
              </w:rPr>
            </w:pPr>
            <w:r w:rsidRPr="00E25E94">
              <w:rPr>
                <w:b/>
              </w:rPr>
              <w:t>Organization Name:</w:t>
            </w:r>
          </w:p>
        </w:tc>
      </w:tr>
      <w:tr w:rsidR="00E25E94" w:rsidTr="00E25E94">
        <w:tc>
          <w:tcPr>
            <w:tcW w:w="9350" w:type="dxa"/>
          </w:tcPr>
          <w:p w:rsidR="00E25E94" w:rsidRPr="00E25E94" w:rsidRDefault="00E25E94" w:rsidP="0013179B">
            <w:pPr>
              <w:rPr>
                <w:b/>
              </w:rPr>
            </w:pPr>
            <w:r w:rsidRPr="00E25E94">
              <w:rPr>
                <w:b/>
              </w:rPr>
              <w:t>Address:</w:t>
            </w:r>
          </w:p>
        </w:tc>
      </w:tr>
      <w:tr w:rsidR="00E25E94" w:rsidTr="00E25E94">
        <w:tc>
          <w:tcPr>
            <w:tcW w:w="9350" w:type="dxa"/>
          </w:tcPr>
          <w:p w:rsidR="00E25E94" w:rsidRPr="00E25E94" w:rsidRDefault="00E25E94" w:rsidP="0013179B">
            <w:pPr>
              <w:rPr>
                <w:b/>
              </w:rPr>
            </w:pPr>
            <w:r w:rsidRPr="00E25E94">
              <w:rPr>
                <w:b/>
              </w:rPr>
              <w:t>Telephone Number:</w:t>
            </w:r>
          </w:p>
        </w:tc>
      </w:tr>
      <w:tr w:rsidR="00E25E94" w:rsidTr="00E25E94">
        <w:tc>
          <w:tcPr>
            <w:tcW w:w="9350" w:type="dxa"/>
          </w:tcPr>
          <w:p w:rsidR="00E25E94" w:rsidRPr="00E25E94" w:rsidRDefault="00E25E94" w:rsidP="0013179B">
            <w:pPr>
              <w:rPr>
                <w:b/>
              </w:rPr>
            </w:pPr>
            <w:r w:rsidRPr="00E25E94">
              <w:rPr>
                <w:b/>
              </w:rPr>
              <w:t>Email:</w:t>
            </w:r>
          </w:p>
        </w:tc>
      </w:tr>
      <w:tr w:rsidR="00E25E94" w:rsidTr="00E25E94">
        <w:tc>
          <w:tcPr>
            <w:tcW w:w="9350" w:type="dxa"/>
          </w:tcPr>
          <w:p w:rsidR="00E25E94" w:rsidRPr="00C47081" w:rsidRDefault="00E25E94" w:rsidP="0013179B">
            <w:pPr>
              <w:rPr>
                <w:b/>
              </w:rPr>
            </w:pPr>
            <w:r w:rsidRPr="00C47081">
              <w:rPr>
                <w:b/>
              </w:rPr>
              <w:t>Signatory Authority Name/Title (Print or Type):</w:t>
            </w:r>
          </w:p>
        </w:tc>
      </w:tr>
    </w:tbl>
    <w:p w:rsidR="00FF6ED2" w:rsidRDefault="00FF6ED2" w:rsidP="0013179B"/>
    <w:p w:rsidR="00E25E94" w:rsidRDefault="00E25E94" w:rsidP="0013179B"/>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E25E94" w:rsidTr="00E25E94">
        <w:tc>
          <w:tcPr>
            <w:tcW w:w="4675" w:type="dxa"/>
          </w:tcPr>
          <w:p w:rsidR="00E25E94" w:rsidRPr="00C47081" w:rsidRDefault="00E25E94" w:rsidP="0013179B">
            <w:pPr>
              <w:rPr>
                <w:b/>
              </w:rPr>
            </w:pPr>
            <w:r w:rsidRPr="00C47081">
              <w:rPr>
                <w:b/>
              </w:rPr>
              <w:t>Signature:</w:t>
            </w:r>
          </w:p>
        </w:tc>
        <w:tc>
          <w:tcPr>
            <w:tcW w:w="4675" w:type="dxa"/>
          </w:tcPr>
          <w:p w:rsidR="00E25E94" w:rsidRPr="00C47081" w:rsidRDefault="00E25E94" w:rsidP="0013179B">
            <w:pPr>
              <w:rPr>
                <w:b/>
              </w:rPr>
            </w:pPr>
            <w:r w:rsidRPr="00C47081">
              <w:rPr>
                <w:b/>
              </w:rPr>
              <w:t>Date:</w:t>
            </w:r>
          </w:p>
        </w:tc>
      </w:tr>
    </w:tbl>
    <w:p w:rsidR="00E25E94" w:rsidRDefault="00E25E94" w:rsidP="00E25E94">
      <w:pPr>
        <w:pBdr>
          <w:between w:val="single" w:sz="4" w:space="1" w:color="auto"/>
        </w:pBdr>
      </w:pPr>
    </w:p>
    <w:sectPr w:rsidR="00E2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9B"/>
    <w:rsid w:val="00010428"/>
    <w:rsid w:val="000566D1"/>
    <w:rsid w:val="000602B9"/>
    <w:rsid w:val="00085362"/>
    <w:rsid w:val="0013179B"/>
    <w:rsid w:val="001B122B"/>
    <w:rsid w:val="00211646"/>
    <w:rsid w:val="002677AB"/>
    <w:rsid w:val="003E1392"/>
    <w:rsid w:val="003F490E"/>
    <w:rsid w:val="0040112A"/>
    <w:rsid w:val="005216CA"/>
    <w:rsid w:val="00544AB7"/>
    <w:rsid w:val="00595DA0"/>
    <w:rsid w:val="005D4D06"/>
    <w:rsid w:val="0063095A"/>
    <w:rsid w:val="00716AAD"/>
    <w:rsid w:val="007B5271"/>
    <w:rsid w:val="007C697B"/>
    <w:rsid w:val="008A0A3C"/>
    <w:rsid w:val="00914CCC"/>
    <w:rsid w:val="009F6562"/>
    <w:rsid w:val="00AB7F59"/>
    <w:rsid w:val="00B46DB2"/>
    <w:rsid w:val="00C47081"/>
    <w:rsid w:val="00C64443"/>
    <w:rsid w:val="00C708CB"/>
    <w:rsid w:val="00C96122"/>
    <w:rsid w:val="00CA7DBE"/>
    <w:rsid w:val="00D436CA"/>
    <w:rsid w:val="00DD03CC"/>
    <w:rsid w:val="00E25E94"/>
    <w:rsid w:val="00E545C3"/>
    <w:rsid w:val="00F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E8F17-094C-42EA-8AD5-689344E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Parker</dc:creator>
  <cp:keywords/>
  <dc:description/>
  <cp:lastModifiedBy>Karen Schraml</cp:lastModifiedBy>
  <cp:revision>3</cp:revision>
  <cp:lastPrinted>2017-06-28T18:21:00Z</cp:lastPrinted>
  <dcterms:created xsi:type="dcterms:W3CDTF">2017-06-28T18:21:00Z</dcterms:created>
  <dcterms:modified xsi:type="dcterms:W3CDTF">2017-06-28T18:57:00Z</dcterms:modified>
</cp:coreProperties>
</file>